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AA" w:rsidRDefault="00CE54AA" w:rsidP="00CE5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9650" cy="828675"/>
            <wp:effectExtent l="19050" t="0" r="0" b="0"/>
            <wp:docPr id="1" name="Picture 1" descr="C:\Users\STEPHEN IKYERNUM\Desktop\Federal-University-Kashere-FUKashere-280x3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 IKYERNUM\Desktop\Federal-University-Kashere-FUKashere-280x300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A2" w:rsidRPr="00CA180B" w:rsidRDefault="00D417A2" w:rsidP="00CA1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>DEPARTMENT OF POLITICAL SCIENCE</w:t>
      </w:r>
    </w:p>
    <w:p w:rsidR="00D417A2" w:rsidRPr="00CA180B" w:rsidRDefault="00D417A2" w:rsidP="00CA1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>FACULTY OF HUMANITIES, MANAGEMENT &amp; SOCIAL SCIENCES</w:t>
      </w:r>
    </w:p>
    <w:p w:rsidR="00D417A2" w:rsidRDefault="00D417A2" w:rsidP="00CA1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>FEDERAL UNIVERSITY OF KASHERE, GOMBE STATE, NIGERIA</w:t>
      </w:r>
    </w:p>
    <w:p w:rsidR="00630258" w:rsidRDefault="00630258" w:rsidP="00CA1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58" w:rsidRPr="00CA180B" w:rsidRDefault="00630258" w:rsidP="00CA1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D417A2" w:rsidRPr="00CA180B" w:rsidRDefault="00790D41" w:rsidP="00CA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>Course Code</w:t>
      </w:r>
      <w:r w:rsidRPr="00CA180B">
        <w:rPr>
          <w:rFonts w:ascii="Times New Roman" w:hAnsi="Times New Roman" w:cs="Times New Roman"/>
          <w:b/>
          <w:sz w:val="24"/>
          <w:szCs w:val="24"/>
        </w:rPr>
        <w:tab/>
      </w:r>
      <w:r w:rsidRPr="00CA180B">
        <w:rPr>
          <w:rFonts w:ascii="Times New Roman" w:hAnsi="Times New Roman" w:cs="Times New Roman"/>
          <w:b/>
          <w:sz w:val="24"/>
          <w:szCs w:val="24"/>
        </w:rPr>
        <w:tab/>
        <w:t>POL 1209</w:t>
      </w:r>
      <w:r w:rsidRPr="00CA180B">
        <w:rPr>
          <w:rFonts w:ascii="Times New Roman" w:hAnsi="Times New Roman" w:cs="Times New Roman"/>
          <w:b/>
          <w:sz w:val="24"/>
          <w:szCs w:val="24"/>
        </w:rPr>
        <w:tab/>
      </w:r>
    </w:p>
    <w:p w:rsidR="00F83776" w:rsidRPr="00CA180B" w:rsidRDefault="00790D41" w:rsidP="00CA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>Course Title</w:t>
      </w:r>
      <w:r w:rsidRPr="00CA180B">
        <w:rPr>
          <w:rFonts w:ascii="Times New Roman" w:hAnsi="Times New Roman" w:cs="Times New Roman"/>
          <w:b/>
          <w:sz w:val="24"/>
          <w:szCs w:val="24"/>
        </w:rPr>
        <w:tab/>
      </w:r>
      <w:r w:rsidRPr="00CA180B">
        <w:rPr>
          <w:rFonts w:ascii="Times New Roman" w:hAnsi="Times New Roman" w:cs="Times New Roman"/>
          <w:b/>
          <w:sz w:val="24"/>
          <w:szCs w:val="24"/>
        </w:rPr>
        <w:tab/>
        <w:t>Nigerian Constitutional Development</w:t>
      </w:r>
    </w:p>
    <w:p w:rsidR="00F83776" w:rsidRPr="00CA180B" w:rsidRDefault="00790D41" w:rsidP="00CA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>Semester</w:t>
      </w:r>
      <w:r w:rsidRPr="00CA180B">
        <w:rPr>
          <w:rFonts w:ascii="Times New Roman" w:hAnsi="Times New Roman" w:cs="Times New Roman"/>
          <w:b/>
          <w:sz w:val="24"/>
          <w:szCs w:val="24"/>
        </w:rPr>
        <w:tab/>
      </w:r>
      <w:r w:rsidRPr="00CA180B">
        <w:rPr>
          <w:rFonts w:ascii="Times New Roman" w:hAnsi="Times New Roman" w:cs="Times New Roman"/>
          <w:b/>
          <w:sz w:val="24"/>
          <w:szCs w:val="24"/>
        </w:rPr>
        <w:tab/>
        <w:t>First Semester 2019/2020 Academic Session</w:t>
      </w:r>
    </w:p>
    <w:p w:rsidR="00CA180B" w:rsidRPr="00CA180B" w:rsidRDefault="00790D41" w:rsidP="00CA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>Credit Unit</w:t>
      </w:r>
      <w:r w:rsidRPr="00CA180B">
        <w:rPr>
          <w:rFonts w:ascii="Times New Roman" w:hAnsi="Times New Roman" w:cs="Times New Roman"/>
          <w:b/>
          <w:sz w:val="24"/>
          <w:szCs w:val="24"/>
        </w:rPr>
        <w:tab/>
      </w:r>
      <w:r w:rsidRPr="00CA180B">
        <w:rPr>
          <w:rFonts w:ascii="Times New Roman" w:hAnsi="Times New Roman" w:cs="Times New Roman"/>
          <w:b/>
          <w:sz w:val="24"/>
          <w:szCs w:val="24"/>
        </w:rPr>
        <w:tab/>
        <w:t>2 Units</w:t>
      </w:r>
    </w:p>
    <w:p w:rsidR="00B96206" w:rsidRDefault="00790D41" w:rsidP="00B96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>Course Lecturers</w:t>
      </w:r>
      <w:r w:rsidRPr="00CA180B">
        <w:rPr>
          <w:rFonts w:ascii="Times New Roman" w:hAnsi="Times New Roman" w:cs="Times New Roman"/>
          <w:b/>
          <w:sz w:val="24"/>
          <w:szCs w:val="24"/>
        </w:rPr>
        <w:tab/>
        <w:t xml:space="preserve">Dr. Isaac </w:t>
      </w:r>
      <w:proofErr w:type="spellStart"/>
      <w:r w:rsidRPr="00CA180B">
        <w:rPr>
          <w:rFonts w:ascii="Times New Roman" w:hAnsi="Times New Roman" w:cs="Times New Roman"/>
          <w:b/>
          <w:sz w:val="24"/>
          <w:szCs w:val="24"/>
        </w:rPr>
        <w:t>Terwase</w:t>
      </w:r>
      <w:proofErr w:type="spellEnd"/>
      <w:r w:rsidR="00BF11F1" w:rsidRPr="00CA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1F1" w:rsidRPr="00B96206">
        <w:rPr>
          <w:rFonts w:ascii="Times New Roman" w:hAnsi="Times New Roman" w:cs="Times New Roman"/>
          <w:sz w:val="24"/>
          <w:szCs w:val="24"/>
        </w:rPr>
        <w:t>(09036333374</w:t>
      </w:r>
      <w:r w:rsidR="00210DF9" w:rsidRPr="00CA180B">
        <w:rPr>
          <w:rFonts w:ascii="Times New Roman" w:hAnsi="Times New Roman" w:cs="Times New Roman"/>
          <w:b/>
          <w:sz w:val="24"/>
          <w:szCs w:val="24"/>
        </w:rPr>
        <w:t>,</w:t>
      </w:r>
      <w:r w:rsidR="00B96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DF9" w:rsidRPr="00B96206">
        <w:rPr>
          <w:rFonts w:ascii="Times New Roman" w:hAnsi="Times New Roman" w:cs="Times New Roman"/>
          <w:sz w:val="24"/>
          <w:szCs w:val="24"/>
        </w:rPr>
        <w:t>terwase@</w:t>
      </w:r>
      <w:r w:rsidR="00210DF9" w:rsidRPr="00CA180B">
        <w:rPr>
          <w:rFonts w:ascii="Times New Roman" w:hAnsi="Times New Roman" w:cs="Times New Roman"/>
          <w:sz w:val="24"/>
          <w:szCs w:val="24"/>
        </w:rPr>
        <w:t>fukashere.edu.ng</w:t>
      </w:r>
      <w:r w:rsidR="00BF11F1" w:rsidRPr="00CA180B">
        <w:rPr>
          <w:rFonts w:ascii="Times New Roman" w:hAnsi="Times New Roman" w:cs="Times New Roman"/>
          <w:sz w:val="24"/>
          <w:szCs w:val="24"/>
        </w:rPr>
        <w:t>)</w:t>
      </w:r>
      <w:r w:rsidRPr="00CA180B">
        <w:rPr>
          <w:rFonts w:ascii="Times New Roman" w:hAnsi="Times New Roman" w:cs="Times New Roman"/>
          <w:sz w:val="24"/>
          <w:szCs w:val="24"/>
        </w:rPr>
        <w:t xml:space="preserve"> </w:t>
      </w:r>
      <w:r w:rsidRPr="00CA180B">
        <w:rPr>
          <w:rFonts w:ascii="Times New Roman" w:hAnsi="Times New Roman" w:cs="Times New Roman"/>
          <w:b/>
          <w:sz w:val="24"/>
          <w:szCs w:val="24"/>
        </w:rPr>
        <w:t xml:space="preserve">&amp; </w:t>
      </w:r>
    </w:p>
    <w:p w:rsidR="00F83776" w:rsidRPr="00CA180B" w:rsidRDefault="00790D41" w:rsidP="00B9620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 xml:space="preserve">Mr. Patrick </w:t>
      </w:r>
      <w:proofErr w:type="spellStart"/>
      <w:r w:rsidRPr="00CA180B">
        <w:rPr>
          <w:rFonts w:ascii="Times New Roman" w:hAnsi="Times New Roman" w:cs="Times New Roman"/>
          <w:b/>
          <w:sz w:val="24"/>
          <w:szCs w:val="24"/>
        </w:rPr>
        <w:t>Rwang</w:t>
      </w:r>
      <w:proofErr w:type="spellEnd"/>
      <w:r w:rsidR="0083233D" w:rsidRPr="00CA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1F1" w:rsidRPr="00CA180B">
        <w:rPr>
          <w:rFonts w:ascii="Times New Roman" w:hAnsi="Times New Roman" w:cs="Times New Roman"/>
          <w:sz w:val="24"/>
          <w:szCs w:val="24"/>
        </w:rPr>
        <w:t>(</w:t>
      </w:r>
      <w:r w:rsidR="0083233D" w:rsidRPr="00CA180B">
        <w:rPr>
          <w:rFonts w:ascii="Times New Roman" w:hAnsi="Times New Roman" w:cs="Times New Roman"/>
          <w:sz w:val="24"/>
          <w:szCs w:val="24"/>
        </w:rPr>
        <w:t>08036797997</w:t>
      </w:r>
      <w:r w:rsidR="00B96206">
        <w:rPr>
          <w:rFonts w:ascii="Times New Roman" w:hAnsi="Times New Roman" w:cs="Times New Roman"/>
          <w:sz w:val="24"/>
          <w:szCs w:val="24"/>
        </w:rPr>
        <w:t>,</w:t>
      </w:r>
      <w:r w:rsidR="00B96206" w:rsidRPr="00B96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206">
        <w:rPr>
          <w:rFonts w:ascii="Times New Roman" w:hAnsi="Times New Roman" w:cs="Times New Roman"/>
          <w:sz w:val="24"/>
          <w:szCs w:val="24"/>
        </w:rPr>
        <w:t>rwangpatricks</w:t>
      </w:r>
      <w:r w:rsidR="00B96206" w:rsidRPr="00B96206">
        <w:rPr>
          <w:rFonts w:ascii="Times New Roman" w:hAnsi="Times New Roman" w:cs="Times New Roman"/>
          <w:sz w:val="24"/>
          <w:szCs w:val="24"/>
        </w:rPr>
        <w:t>@</w:t>
      </w:r>
      <w:r w:rsidR="00B96206">
        <w:rPr>
          <w:rFonts w:ascii="Times New Roman" w:hAnsi="Times New Roman" w:cs="Times New Roman"/>
          <w:sz w:val="24"/>
          <w:szCs w:val="24"/>
        </w:rPr>
        <w:t>gmail.com</w:t>
      </w:r>
      <w:r w:rsidR="0083233D" w:rsidRPr="00CA180B">
        <w:rPr>
          <w:rFonts w:ascii="Times New Roman" w:hAnsi="Times New Roman" w:cs="Times New Roman"/>
          <w:sz w:val="24"/>
          <w:szCs w:val="24"/>
        </w:rPr>
        <w:t>)</w:t>
      </w:r>
    </w:p>
    <w:p w:rsidR="00790D41" w:rsidRPr="00CA180B" w:rsidRDefault="00790D41" w:rsidP="00CA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952686" w:rsidRPr="00CA180B" w:rsidRDefault="00952686" w:rsidP="00CA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The objective of the course is to impact on the students through teaching and class discussions</w:t>
      </w:r>
      <w:r w:rsidR="001F4754" w:rsidRPr="00CA180B">
        <w:rPr>
          <w:rFonts w:ascii="Times New Roman" w:hAnsi="Times New Roman" w:cs="Times New Roman"/>
          <w:sz w:val="24"/>
          <w:szCs w:val="24"/>
        </w:rPr>
        <w:t>/interactions</w:t>
      </w:r>
      <w:r w:rsidRPr="00CA180B">
        <w:rPr>
          <w:rFonts w:ascii="Times New Roman" w:hAnsi="Times New Roman" w:cs="Times New Roman"/>
          <w:sz w:val="24"/>
          <w:szCs w:val="24"/>
        </w:rPr>
        <w:t xml:space="preserve"> in bringing to their understanding</w:t>
      </w:r>
      <w:r w:rsidR="00B37954">
        <w:rPr>
          <w:rFonts w:ascii="Times New Roman" w:hAnsi="Times New Roman" w:cs="Times New Roman"/>
          <w:sz w:val="24"/>
          <w:szCs w:val="24"/>
        </w:rPr>
        <w:t xml:space="preserve"> and knowledge as regards</w:t>
      </w:r>
      <w:r w:rsidRPr="00CA180B">
        <w:rPr>
          <w:rFonts w:ascii="Times New Roman" w:hAnsi="Times New Roman" w:cs="Times New Roman"/>
          <w:sz w:val="24"/>
          <w:szCs w:val="24"/>
        </w:rPr>
        <w:t xml:space="preserve"> the genesis of </w:t>
      </w:r>
      <w:r w:rsidR="00CF7D07" w:rsidRPr="00CA180B">
        <w:rPr>
          <w:rFonts w:ascii="Times New Roman" w:hAnsi="Times New Roman" w:cs="Times New Roman"/>
          <w:sz w:val="24"/>
          <w:szCs w:val="24"/>
        </w:rPr>
        <w:t xml:space="preserve">Nigerian constitutional development, the pre-independence constitutional development, the independence and post-independence constitutional development in Nigeria. </w:t>
      </w:r>
      <w:r w:rsidR="00B37954">
        <w:rPr>
          <w:rFonts w:ascii="Times New Roman" w:hAnsi="Times New Roman" w:cs="Times New Roman"/>
          <w:sz w:val="24"/>
          <w:szCs w:val="24"/>
        </w:rPr>
        <w:t xml:space="preserve">The course would also enhance knowledge on the </w:t>
      </w:r>
      <w:r w:rsidR="00CD2330">
        <w:rPr>
          <w:rFonts w:ascii="Times New Roman" w:hAnsi="Times New Roman" w:cs="Times New Roman"/>
          <w:sz w:val="24"/>
          <w:szCs w:val="24"/>
        </w:rPr>
        <w:t xml:space="preserve">developmental stages of the Nigerian constitutions, their merits and demerits as well as the constant need for its amendments. </w:t>
      </w:r>
    </w:p>
    <w:p w:rsidR="007A6D71" w:rsidRDefault="007A6D71" w:rsidP="00CA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BFE" w:rsidRPr="00CA180B" w:rsidRDefault="00D417A2" w:rsidP="00CA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650BFE" w:rsidRPr="00CA180B"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650BFE" w:rsidRPr="00CA180B" w:rsidRDefault="00650BFE" w:rsidP="00CA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Students would be evaluated as follows</w:t>
      </w:r>
      <w:r w:rsidR="00D417A2" w:rsidRPr="00CA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A2" w:rsidRPr="00CA180B" w:rsidRDefault="00D417A2" w:rsidP="00CA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1</w:t>
      </w:r>
      <w:r w:rsidRPr="00CA18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A180B">
        <w:rPr>
          <w:rFonts w:ascii="Times New Roman" w:hAnsi="Times New Roman" w:cs="Times New Roman"/>
          <w:sz w:val="24"/>
          <w:szCs w:val="24"/>
        </w:rPr>
        <w:t xml:space="preserve"> Test</w:t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ab/>
        <w:t>15 Marks</w:t>
      </w:r>
    </w:p>
    <w:p w:rsidR="00D417A2" w:rsidRPr="00CA180B" w:rsidRDefault="00D417A2" w:rsidP="00CA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2</w:t>
      </w:r>
      <w:r w:rsidRPr="00CA18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A180B">
        <w:rPr>
          <w:rFonts w:ascii="Times New Roman" w:hAnsi="Times New Roman" w:cs="Times New Roman"/>
          <w:sz w:val="24"/>
          <w:szCs w:val="24"/>
        </w:rPr>
        <w:t xml:space="preserve"> Test</w:t>
      </w:r>
      <w:r w:rsidR="00C7231A">
        <w:rPr>
          <w:rFonts w:ascii="Times New Roman" w:hAnsi="Times New Roman" w:cs="Times New Roman"/>
          <w:sz w:val="24"/>
          <w:szCs w:val="24"/>
        </w:rPr>
        <w:tab/>
      </w:r>
      <w:r w:rsidR="00C7231A">
        <w:rPr>
          <w:rFonts w:ascii="Times New Roman" w:hAnsi="Times New Roman" w:cs="Times New Roman"/>
          <w:sz w:val="24"/>
          <w:szCs w:val="24"/>
        </w:rPr>
        <w:tab/>
      </w:r>
      <w:r w:rsidR="00C7231A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>15 Marks</w:t>
      </w:r>
    </w:p>
    <w:p w:rsidR="00D417A2" w:rsidRPr="00CA180B" w:rsidRDefault="00D417A2" w:rsidP="00CA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 xml:space="preserve">Assignment </w:t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ab/>
        <w:t>10 Marks</w:t>
      </w:r>
    </w:p>
    <w:p w:rsidR="00D417A2" w:rsidRPr="00CA180B" w:rsidRDefault="00D417A2" w:rsidP="00CA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Total CA</w:t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ab/>
        <w:t>40 Marks</w:t>
      </w:r>
    </w:p>
    <w:p w:rsidR="00D417A2" w:rsidRPr="00CA180B" w:rsidRDefault="00D417A2" w:rsidP="00CA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Examination</w:t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ab/>
        <w:t>60 Marks</w:t>
      </w:r>
    </w:p>
    <w:p w:rsidR="00D417A2" w:rsidRPr="00CA180B" w:rsidRDefault="00D417A2" w:rsidP="00CA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>Course Total</w:t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sz w:val="24"/>
          <w:szCs w:val="24"/>
        </w:rPr>
        <w:tab/>
      </w:r>
      <w:r w:rsidRPr="00CA180B">
        <w:rPr>
          <w:rFonts w:ascii="Times New Roman" w:hAnsi="Times New Roman" w:cs="Times New Roman"/>
          <w:b/>
          <w:sz w:val="24"/>
          <w:szCs w:val="24"/>
        </w:rPr>
        <w:t>100 Marks</w:t>
      </w:r>
    </w:p>
    <w:p w:rsidR="007A6D71" w:rsidRDefault="007A6D71" w:rsidP="00CA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7A2" w:rsidRPr="00CA180B" w:rsidRDefault="001F4754" w:rsidP="00CA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0B">
        <w:rPr>
          <w:rFonts w:ascii="Times New Roman" w:hAnsi="Times New Roman" w:cs="Times New Roman"/>
          <w:b/>
          <w:sz w:val="24"/>
          <w:szCs w:val="24"/>
        </w:rPr>
        <w:t>Course Descriptions</w:t>
      </w:r>
    </w:p>
    <w:p w:rsidR="00BA79EC" w:rsidRPr="00CA180B" w:rsidRDefault="00203C58" w:rsidP="00CA18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The Establishmen</w:t>
      </w:r>
      <w:r w:rsidR="00BA79EC" w:rsidRPr="00CA180B">
        <w:rPr>
          <w:rFonts w:ascii="Times New Roman" w:hAnsi="Times New Roman" w:cs="Times New Roman"/>
          <w:sz w:val="24"/>
          <w:szCs w:val="24"/>
        </w:rPr>
        <w:t>t of Colonial Political Order, t</w:t>
      </w:r>
      <w:r w:rsidRPr="00CA180B">
        <w:rPr>
          <w:rFonts w:ascii="Times New Roman" w:hAnsi="Times New Roman" w:cs="Times New Roman"/>
          <w:sz w:val="24"/>
          <w:szCs w:val="24"/>
        </w:rPr>
        <w:t>he Indirect Rule a</w:t>
      </w:r>
      <w:r w:rsidR="00BA79EC" w:rsidRPr="00CA180B">
        <w:rPr>
          <w:rFonts w:ascii="Times New Roman" w:hAnsi="Times New Roman" w:cs="Times New Roman"/>
          <w:sz w:val="24"/>
          <w:szCs w:val="24"/>
        </w:rPr>
        <w:t>nd the Nigerian Council of 1914</w:t>
      </w:r>
    </w:p>
    <w:p w:rsidR="00BA79EC" w:rsidRPr="00CA180B" w:rsidRDefault="00BA79EC" w:rsidP="00CA18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T</w:t>
      </w:r>
      <w:r w:rsidR="00203C58" w:rsidRPr="00CA180B">
        <w:rPr>
          <w:rFonts w:ascii="Times New Roman" w:hAnsi="Times New Roman" w:cs="Times New Roman"/>
          <w:sz w:val="24"/>
          <w:szCs w:val="24"/>
        </w:rPr>
        <w:t>he Clifford</w:t>
      </w:r>
      <w:r w:rsidRPr="00CA180B">
        <w:rPr>
          <w:rFonts w:ascii="Times New Roman" w:hAnsi="Times New Roman" w:cs="Times New Roman"/>
          <w:sz w:val="24"/>
          <w:szCs w:val="24"/>
        </w:rPr>
        <w:t xml:space="preserve"> Constitution of 1922, the merits and demerits </w:t>
      </w:r>
    </w:p>
    <w:p w:rsidR="00BA79EC" w:rsidRPr="00CA180B" w:rsidRDefault="00BA79EC" w:rsidP="00CA18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Richard Constitution of 1946, the merits and demerits</w:t>
      </w:r>
    </w:p>
    <w:p w:rsidR="00BA79EC" w:rsidRPr="00CA180B" w:rsidRDefault="00BA79EC" w:rsidP="00CA18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Macpherson Constitution of 1951, the merits and demerits</w:t>
      </w:r>
    </w:p>
    <w:p w:rsidR="00BA79EC" w:rsidRPr="00CA180B" w:rsidRDefault="00BA79EC" w:rsidP="00CA18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80B">
        <w:rPr>
          <w:rFonts w:ascii="Times New Roman" w:hAnsi="Times New Roman" w:cs="Times New Roman"/>
          <w:sz w:val="24"/>
          <w:szCs w:val="24"/>
        </w:rPr>
        <w:t>Lyttleton</w:t>
      </w:r>
      <w:proofErr w:type="spellEnd"/>
      <w:r w:rsidRPr="00CA180B">
        <w:rPr>
          <w:rFonts w:ascii="Times New Roman" w:hAnsi="Times New Roman" w:cs="Times New Roman"/>
          <w:sz w:val="24"/>
          <w:szCs w:val="24"/>
        </w:rPr>
        <w:t xml:space="preserve"> Constitution of 1954, the merits and demerits</w:t>
      </w:r>
    </w:p>
    <w:p w:rsidR="00BA79EC" w:rsidRPr="00CA180B" w:rsidRDefault="00203C58" w:rsidP="00CA18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The Constitutional Conferences</w:t>
      </w:r>
      <w:r w:rsidR="00FD3130" w:rsidRPr="00CA180B">
        <w:rPr>
          <w:rFonts w:ascii="Times New Roman" w:hAnsi="Times New Roman" w:cs="Times New Roman"/>
          <w:sz w:val="24"/>
          <w:szCs w:val="24"/>
        </w:rPr>
        <w:t xml:space="preserve"> of 1957 and 1958</w:t>
      </w:r>
      <w:r w:rsidRPr="00CA180B">
        <w:rPr>
          <w:rFonts w:ascii="Times New Roman" w:hAnsi="Times New Roman" w:cs="Times New Roman"/>
          <w:sz w:val="24"/>
          <w:szCs w:val="24"/>
        </w:rPr>
        <w:t xml:space="preserve"> _ The 1960 Nigerian Indepen</w:t>
      </w:r>
      <w:r w:rsidR="00D33F9C" w:rsidRPr="00CA180B">
        <w:rPr>
          <w:rFonts w:ascii="Times New Roman" w:hAnsi="Times New Roman" w:cs="Times New Roman"/>
          <w:sz w:val="24"/>
          <w:szCs w:val="24"/>
        </w:rPr>
        <w:t>dence Constitution</w:t>
      </w:r>
    </w:p>
    <w:p w:rsidR="00BA79EC" w:rsidRPr="00CA180B" w:rsidRDefault="00BA79EC" w:rsidP="00CA18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The 1963 Republican Constitution</w:t>
      </w:r>
    </w:p>
    <w:p w:rsidR="00BA79EC" w:rsidRPr="00CA180B" w:rsidRDefault="00BA79EC" w:rsidP="00CA18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T</w:t>
      </w:r>
      <w:r w:rsidR="00203C58" w:rsidRPr="00CA180B">
        <w:rPr>
          <w:rFonts w:ascii="Times New Roman" w:hAnsi="Times New Roman" w:cs="Times New Roman"/>
          <w:sz w:val="24"/>
          <w:szCs w:val="24"/>
        </w:rPr>
        <w:t>he Mili</w:t>
      </w:r>
      <w:r w:rsidRPr="00CA180B">
        <w:rPr>
          <w:rFonts w:ascii="Times New Roman" w:hAnsi="Times New Roman" w:cs="Times New Roman"/>
          <w:sz w:val="24"/>
          <w:szCs w:val="24"/>
        </w:rPr>
        <w:t>tary degrees</w:t>
      </w:r>
    </w:p>
    <w:p w:rsidR="00BA79EC" w:rsidRPr="00CA180B" w:rsidRDefault="00BA79EC" w:rsidP="00CA18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1979 Constitution</w:t>
      </w:r>
    </w:p>
    <w:p w:rsidR="00BA79EC" w:rsidRPr="00CA180B" w:rsidRDefault="00BA79EC" w:rsidP="00CA18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1</w:t>
      </w:r>
      <w:r w:rsidR="00203C58" w:rsidRPr="00CA180B">
        <w:rPr>
          <w:rFonts w:ascii="Times New Roman" w:hAnsi="Times New Roman" w:cs="Times New Roman"/>
          <w:sz w:val="24"/>
          <w:szCs w:val="24"/>
        </w:rPr>
        <w:t>999 Constitution</w:t>
      </w:r>
    </w:p>
    <w:p w:rsidR="00072D53" w:rsidRPr="00CA180B" w:rsidRDefault="00650BFE" w:rsidP="00CA18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B">
        <w:rPr>
          <w:rFonts w:ascii="Times New Roman" w:hAnsi="Times New Roman" w:cs="Times New Roman"/>
          <w:sz w:val="24"/>
          <w:szCs w:val="24"/>
        </w:rPr>
        <w:t>Revision</w:t>
      </w:r>
    </w:p>
    <w:p w:rsidR="00FD3130" w:rsidRPr="00A9685B" w:rsidRDefault="00FD3130" w:rsidP="00A96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85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A9685B" w:rsidRDefault="00FD3130" w:rsidP="00A9685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5B">
        <w:rPr>
          <w:rFonts w:ascii="Times New Roman" w:hAnsi="Times New Roman" w:cs="Times New Roman"/>
          <w:sz w:val="24"/>
          <w:szCs w:val="24"/>
        </w:rPr>
        <w:t>Anifowose</w:t>
      </w:r>
      <w:proofErr w:type="spellEnd"/>
      <w:r w:rsidRPr="00A9685B">
        <w:rPr>
          <w:rFonts w:ascii="Times New Roman" w:hAnsi="Times New Roman" w:cs="Times New Roman"/>
          <w:sz w:val="24"/>
          <w:szCs w:val="24"/>
        </w:rPr>
        <w:t xml:space="preserve">, R. &amp; </w:t>
      </w:r>
      <w:proofErr w:type="spellStart"/>
      <w:r w:rsidRPr="00A9685B">
        <w:rPr>
          <w:rFonts w:ascii="Times New Roman" w:hAnsi="Times New Roman" w:cs="Times New Roman"/>
          <w:sz w:val="24"/>
          <w:szCs w:val="24"/>
        </w:rPr>
        <w:t>Enemuo</w:t>
      </w:r>
      <w:proofErr w:type="spellEnd"/>
      <w:r w:rsidRPr="00A9685B">
        <w:rPr>
          <w:rFonts w:ascii="Times New Roman" w:hAnsi="Times New Roman" w:cs="Times New Roman"/>
          <w:sz w:val="24"/>
          <w:szCs w:val="24"/>
        </w:rPr>
        <w:t xml:space="preserve">, F. (2008) Elements of Politics, </w:t>
      </w:r>
      <w:r w:rsidRPr="00A9685B">
        <w:rPr>
          <w:rFonts w:ascii="Times New Roman" w:hAnsi="Times New Roman" w:cs="Times New Roman"/>
          <w:i/>
          <w:sz w:val="24"/>
          <w:szCs w:val="24"/>
        </w:rPr>
        <w:t xml:space="preserve">Sam </w:t>
      </w:r>
      <w:proofErr w:type="spellStart"/>
      <w:r w:rsidRPr="00A9685B">
        <w:rPr>
          <w:rFonts w:ascii="Times New Roman" w:hAnsi="Times New Roman" w:cs="Times New Roman"/>
          <w:i/>
          <w:sz w:val="24"/>
          <w:szCs w:val="24"/>
        </w:rPr>
        <w:t>Iroanusi</w:t>
      </w:r>
      <w:proofErr w:type="spellEnd"/>
      <w:r w:rsidRPr="00A9685B">
        <w:rPr>
          <w:rFonts w:ascii="Times New Roman" w:hAnsi="Times New Roman" w:cs="Times New Roman"/>
          <w:i/>
          <w:sz w:val="24"/>
          <w:szCs w:val="24"/>
        </w:rPr>
        <w:t xml:space="preserve"> Publications</w:t>
      </w:r>
      <w:r w:rsidRPr="00A96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85B">
        <w:rPr>
          <w:rFonts w:ascii="Times New Roman" w:hAnsi="Times New Roman" w:cs="Times New Roman"/>
          <w:sz w:val="24"/>
          <w:szCs w:val="24"/>
        </w:rPr>
        <w:t>Lagos</w:t>
      </w:r>
      <w:proofErr w:type="spellEnd"/>
    </w:p>
    <w:p w:rsidR="00A9685B" w:rsidRPr="00A9685B" w:rsidRDefault="00D7429C" w:rsidP="00A9685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5B">
        <w:rPr>
          <w:rFonts w:ascii="Times New Roman" w:eastAsia="Times New Roman" w:hAnsi="Times New Roman" w:cs="Times New Roman"/>
          <w:sz w:val="24"/>
          <w:szCs w:val="24"/>
        </w:rPr>
        <w:t>Ogbu-Nwobodo</w:t>
      </w:r>
      <w:proofErr w:type="spell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A9685B">
        <w:rPr>
          <w:rFonts w:ascii="Times New Roman" w:eastAsia="Times New Roman" w:hAnsi="Times New Roman" w:cs="Times New Roman"/>
          <w:sz w:val="24"/>
          <w:szCs w:val="24"/>
        </w:rPr>
        <w:t>Uchenna</w:t>
      </w:r>
      <w:proofErr w:type="spellEnd"/>
      <w:r w:rsidRPr="00A9685B">
        <w:rPr>
          <w:rFonts w:ascii="Times New Roman" w:eastAsia="Times New Roman" w:hAnsi="Times New Roman" w:cs="Times New Roman"/>
          <w:sz w:val="24"/>
          <w:szCs w:val="24"/>
        </w:rPr>
        <w:t>, H. S. (2019). Nigeria's Constitutional Pluralism: Implications for Peace, Security and National Development.</w:t>
      </w:r>
    </w:p>
    <w:p w:rsidR="00A9685B" w:rsidRPr="00A9685B" w:rsidRDefault="00D7429C" w:rsidP="00A9685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Oni, S., </w:t>
      </w:r>
      <w:proofErr w:type="spellStart"/>
      <w:r w:rsidRPr="00A9685B">
        <w:rPr>
          <w:rFonts w:ascii="Times New Roman" w:eastAsia="Times New Roman" w:hAnsi="Times New Roman" w:cs="Times New Roman"/>
          <w:sz w:val="24"/>
          <w:szCs w:val="24"/>
        </w:rPr>
        <w:t>Olanrewaju</w:t>
      </w:r>
      <w:proofErr w:type="spell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A9685B">
        <w:rPr>
          <w:rFonts w:ascii="Times New Roman" w:eastAsia="Times New Roman" w:hAnsi="Times New Roman" w:cs="Times New Roman"/>
          <w:sz w:val="24"/>
          <w:szCs w:val="24"/>
        </w:rPr>
        <w:t>Deinde-Adedeji</w:t>
      </w:r>
      <w:proofErr w:type="spell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, O. (2019). The Legislature and Law Making in Nigeria: Interrogating the National Assembly (1999–2018). </w:t>
      </w:r>
      <w:proofErr w:type="gramStart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9685B">
        <w:rPr>
          <w:rFonts w:ascii="Times New Roman" w:eastAsia="Times New Roman" w:hAnsi="Times New Roman" w:cs="Times New Roman"/>
          <w:i/>
          <w:iCs/>
          <w:sz w:val="24"/>
          <w:szCs w:val="24"/>
        </w:rPr>
        <w:t>The Nigerian National Assembly</w:t>
      </w:r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 (pp. 15-31).</w:t>
      </w:r>
      <w:proofErr w:type="gram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 Springer, </w:t>
      </w:r>
      <w:proofErr w:type="spellStart"/>
      <w:r w:rsidRPr="00A9685B">
        <w:rPr>
          <w:rFonts w:ascii="Times New Roman" w:eastAsia="Times New Roman" w:hAnsi="Times New Roman" w:cs="Times New Roman"/>
          <w:sz w:val="24"/>
          <w:szCs w:val="24"/>
        </w:rPr>
        <w:t>Cham.</w:t>
      </w:r>
      <w:proofErr w:type="spellEnd"/>
    </w:p>
    <w:p w:rsidR="00A9685B" w:rsidRPr="00A9685B" w:rsidRDefault="00E73A3E" w:rsidP="00A9685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5B">
        <w:rPr>
          <w:rFonts w:ascii="Times New Roman" w:eastAsia="Times New Roman" w:hAnsi="Times New Roman" w:cs="Times New Roman"/>
          <w:sz w:val="24"/>
          <w:szCs w:val="24"/>
        </w:rPr>
        <w:t>Saka</w:t>
      </w:r>
      <w:proofErr w:type="spell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A9685B">
        <w:rPr>
          <w:rFonts w:ascii="Times New Roman" w:eastAsia="Times New Roman" w:hAnsi="Times New Roman" w:cs="Times New Roman"/>
          <w:sz w:val="24"/>
          <w:szCs w:val="24"/>
        </w:rPr>
        <w:t>Bakare</w:t>
      </w:r>
      <w:proofErr w:type="spell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, A. R. (2019). </w:t>
      </w:r>
      <w:proofErr w:type="gramStart"/>
      <w:r w:rsidRPr="00A9685B">
        <w:rPr>
          <w:rFonts w:ascii="Times New Roman" w:eastAsia="Times New Roman" w:hAnsi="Times New Roman" w:cs="Times New Roman"/>
          <w:sz w:val="24"/>
          <w:szCs w:val="24"/>
        </w:rPr>
        <w:t>The Nigerian House of Representatives, 1999–2016.</w:t>
      </w:r>
      <w:proofErr w:type="gram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9685B">
        <w:rPr>
          <w:rFonts w:ascii="Times New Roman" w:eastAsia="Times New Roman" w:hAnsi="Times New Roman" w:cs="Times New Roman"/>
          <w:i/>
          <w:iCs/>
          <w:sz w:val="24"/>
          <w:szCs w:val="24"/>
        </w:rPr>
        <w:t>The Nigerian National Assembly</w:t>
      </w:r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 (pp. 91-112).</w:t>
      </w:r>
      <w:proofErr w:type="gram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 Springer, Cham.</w:t>
      </w:r>
    </w:p>
    <w:p w:rsidR="00A9685B" w:rsidRPr="00A9685B" w:rsidRDefault="008325F2" w:rsidP="00A9685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Ali, M. A., </w:t>
      </w:r>
      <w:proofErr w:type="spellStart"/>
      <w:r w:rsidRPr="00A9685B">
        <w:rPr>
          <w:rFonts w:ascii="Times New Roman" w:eastAsia="Times New Roman" w:hAnsi="Times New Roman" w:cs="Times New Roman"/>
          <w:sz w:val="24"/>
          <w:szCs w:val="24"/>
        </w:rPr>
        <w:t>Abubakar</w:t>
      </w:r>
      <w:proofErr w:type="spell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, Y., &amp; Ali, H. (2019). The Executive, Legislature and the Judiciary: Toward Democratic Governance in Nigeria </w:t>
      </w:r>
      <w:proofErr w:type="gramStart"/>
      <w:r w:rsidRPr="00A9685B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gram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 1914. </w:t>
      </w:r>
      <w:r w:rsidRPr="00A9685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Info</w:t>
      </w:r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685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9685B">
        <w:rPr>
          <w:rFonts w:ascii="Times New Roman" w:eastAsia="Times New Roman" w:hAnsi="Times New Roman" w:cs="Times New Roman"/>
          <w:sz w:val="24"/>
          <w:szCs w:val="24"/>
        </w:rPr>
        <w:t>(1), 43-48.</w:t>
      </w:r>
    </w:p>
    <w:p w:rsidR="00A9685B" w:rsidRPr="00A9685B" w:rsidRDefault="007E527B" w:rsidP="00A9685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5B"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, W. O. (2003). The development of federalism in Nigeria: A historical perspective. </w:t>
      </w:r>
      <w:r w:rsidRPr="00A9685B">
        <w:rPr>
          <w:rFonts w:ascii="Times New Roman" w:eastAsia="Times New Roman" w:hAnsi="Times New Roman" w:cs="Times New Roman"/>
          <w:i/>
          <w:iCs/>
          <w:sz w:val="24"/>
          <w:szCs w:val="24"/>
        </w:rPr>
        <w:t>Federalism in Africa: Framing the national question</w:t>
      </w:r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685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9685B">
        <w:rPr>
          <w:rFonts w:ascii="Times New Roman" w:eastAsia="Times New Roman" w:hAnsi="Times New Roman" w:cs="Times New Roman"/>
          <w:sz w:val="24"/>
          <w:szCs w:val="24"/>
        </w:rPr>
        <w:t>, 71-80.</w:t>
      </w:r>
    </w:p>
    <w:p w:rsidR="00E73A3E" w:rsidRPr="00A9685B" w:rsidRDefault="00E73A3E" w:rsidP="00A9685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5B">
        <w:rPr>
          <w:rFonts w:ascii="Times New Roman" w:eastAsia="Times New Roman" w:hAnsi="Times New Roman" w:cs="Times New Roman"/>
          <w:sz w:val="24"/>
          <w:szCs w:val="24"/>
        </w:rPr>
        <w:t>Nwabueze</w:t>
      </w:r>
      <w:proofErr w:type="spell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, B. O., &amp; Cornell, F. G. (1982). </w:t>
      </w:r>
      <w:proofErr w:type="gramStart"/>
      <w:r w:rsidRPr="00A9685B">
        <w:rPr>
          <w:rFonts w:ascii="Times New Roman" w:eastAsia="Times New Roman" w:hAnsi="Times New Roman" w:cs="Times New Roman"/>
          <w:i/>
          <w:iCs/>
          <w:sz w:val="24"/>
          <w:szCs w:val="24"/>
        </w:rPr>
        <w:t>A constitutional history of Nigeria</w:t>
      </w:r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 (p. 1).</w:t>
      </w:r>
      <w:proofErr w:type="gramEnd"/>
      <w:r w:rsidRPr="00A9685B">
        <w:rPr>
          <w:rFonts w:ascii="Times New Roman" w:eastAsia="Times New Roman" w:hAnsi="Times New Roman" w:cs="Times New Roman"/>
          <w:sz w:val="24"/>
          <w:szCs w:val="24"/>
        </w:rPr>
        <w:t xml:space="preserve"> C. Hurst.</w:t>
      </w:r>
    </w:p>
    <w:p w:rsidR="00495280" w:rsidRPr="00CA180B" w:rsidRDefault="00495280" w:rsidP="00A9685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F9" w:rsidRPr="00CA180B" w:rsidRDefault="00210DF9" w:rsidP="00A9685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DF9" w:rsidRPr="00CA180B" w:rsidSect="00072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F2A"/>
    <w:multiLevelType w:val="hybridMultilevel"/>
    <w:tmpl w:val="4E301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77A45"/>
    <w:multiLevelType w:val="hybridMultilevel"/>
    <w:tmpl w:val="8412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C58"/>
    <w:rsid w:val="00072D53"/>
    <w:rsid w:val="001128A0"/>
    <w:rsid w:val="001F4754"/>
    <w:rsid w:val="00203C58"/>
    <w:rsid w:val="00210DF9"/>
    <w:rsid w:val="00282240"/>
    <w:rsid w:val="00495280"/>
    <w:rsid w:val="00630258"/>
    <w:rsid w:val="00650BFE"/>
    <w:rsid w:val="007370B2"/>
    <w:rsid w:val="00790D41"/>
    <w:rsid w:val="007A6D71"/>
    <w:rsid w:val="007E527B"/>
    <w:rsid w:val="0083233D"/>
    <w:rsid w:val="008325F2"/>
    <w:rsid w:val="00952686"/>
    <w:rsid w:val="00A51C38"/>
    <w:rsid w:val="00A9685B"/>
    <w:rsid w:val="00B37954"/>
    <w:rsid w:val="00B96206"/>
    <w:rsid w:val="00BA79EC"/>
    <w:rsid w:val="00BF11F1"/>
    <w:rsid w:val="00C20634"/>
    <w:rsid w:val="00C7231A"/>
    <w:rsid w:val="00CA180B"/>
    <w:rsid w:val="00CD2330"/>
    <w:rsid w:val="00CE54AA"/>
    <w:rsid w:val="00CF7D07"/>
    <w:rsid w:val="00D33F9C"/>
    <w:rsid w:val="00D417A2"/>
    <w:rsid w:val="00D7429C"/>
    <w:rsid w:val="00E73A3E"/>
    <w:rsid w:val="00F83776"/>
    <w:rsid w:val="00FD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3"/>
  </w:style>
  <w:style w:type="paragraph" w:styleId="Heading3">
    <w:name w:val="heading 3"/>
    <w:basedOn w:val="Normal"/>
    <w:link w:val="Heading3Char"/>
    <w:uiPriority w:val="9"/>
    <w:qFormat/>
    <w:rsid w:val="00210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0D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10DF9"/>
  </w:style>
  <w:style w:type="paragraph" w:styleId="BalloonText">
    <w:name w:val="Balloon Text"/>
    <w:basedOn w:val="Normal"/>
    <w:link w:val="BalloonTextChar"/>
    <w:uiPriority w:val="99"/>
    <w:semiHidden/>
    <w:unhideWhenUsed/>
    <w:rsid w:val="00CE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2019-11-19T05:57:00Z</dcterms:created>
  <dcterms:modified xsi:type="dcterms:W3CDTF">2019-11-19T10:17:00Z</dcterms:modified>
</cp:coreProperties>
</file>