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71" w:rsidRDefault="00471BB1" w:rsidP="00BD2F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POVERTY ALLEVIATION TECHNIQUES IN THE LIFE OF THE PROPHET (SAW); THE ROLE OF ISLAMIC ETHICS IN ECOMONIC LIFE</w:t>
      </w:r>
      <w:r w:rsidR="00BD2F97">
        <w:rPr>
          <w:rFonts w:ascii="Times New Roman" w:hAnsi="Times New Roman" w:cs="Times New Roman"/>
          <w:sz w:val="24"/>
          <w:szCs w:val="24"/>
        </w:rPr>
        <w:t xml:space="preserve"> IN NIGERIA</w:t>
      </w:r>
    </w:p>
    <w:p w:rsidR="00AA2871" w:rsidRDefault="00471BB1" w:rsidP="00BD2F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AA2871" w:rsidRDefault="00471BB1" w:rsidP="00BD2F97">
      <w:pPr>
        <w:spacing w:after="0" w:line="240" w:lineRule="auto"/>
        <w:ind w:left="2880" w:firstLine="720"/>
        <w:rPr>
          <w:rFonts w:ascii="Times New Roman" w:hAnsi="Times New Roman" w:cs="Times New Roman"/>
          <w:sz w:val="24"/>
          <w:szCs w:val="24"/>
          <w:lang w:val="en-GB"/>
        </w:rPr>
      </w:pPr>
      <w:r>
        <w:rPr>
          <w:rFonts w:ascii="Times New Roman" w:hAnsi="Times New Roman" w:cs="Times New Roman"/>
          <w:sz w:val="24"/>
          <w:szCs w:val="24"/>
          <w:lang w:val="en-GB"/>
        </w:rPr>
        <w:t>HAMZA ABUBAKAR HUSSAINI</w:t>
      </w:r>
    </w:p>
    <w:p w:rsidR="00AA2871" w:rsidRDefault="00471BB1" w:rsidP="00BD2F97">
      <w:pPr>
        <w:spacing w:after="0" w:line="240" w:lineRule="auto"/>
        <w:ind w:left="720"/>
        <w:jc w:val="center"/>
        <w:rPr>
          <w:rFonts w:ascii="Times New Roman" w:hAnsi="Times New Roman" w:cs="Times New Roman"/>
          <w:sz w:val="24"/>
          <w:szCs w:val="24"/>
          <w:lang w:val="en-GB"/>
        </w:rPr>
      </w:pPr>
      <w:r>
        <w:rPr>
          <w:rFonts w:ascii="Times New Roman" w:hAnsi="Times New Roman" w:cs="Times New Roman"/>
          <w:sz w:val="24"/>
          <w:szCs w:val="24"/>
          <w:lang w:val="en-GB"/>
        </w:rPr>
        <w:t>DEPARTMENT OF RELIGI</w:t>
      </w:r>
      <w:r w:rsidR="00D53812">
        <w:rPr>
          <w:rFonts w:ascii="Times New Roman" w:hAnsi="Times New Roman" w:cs="Times New Roman"/>
          <w:sz w:val="24"/>
          <w:szCs w:val="24"/>
          <w:lang w:val="en-GB"/>
        </w:rPr>
        <w:t>OUS STUDIES, FACULTY OF HUMANITIES, MANAGEMENT AND SOCIAL SCIENCES, FEDERAL UNIVERSITY OF</w:t>
      </w:r>
      <w:r>
        <w:rPr>
          <w:rFonts w:ascii="Times New Roman" w:hAnsi="Times New Roman" w:cs="Times New Roman"/>
          <w:sz w:val="24"/>
          <w:szCs w:val="24"/>
          <w:lang w:val="en-GB"/>
        </w:rPr>
        <w:t xml:space="preserve"> KASHERE,</w:t>
      </w:r>
      <w:r w:rsidR="00D53812">
        <w:rPr>
          <w:rFonts w:ascii="Times New Roman" w:hAnsi="Times New Roman" w:cs="Times New Roman"/>
          <w:sz w:val="24"/>
          <w:szCs w:val="24"/>
          <w:lang w:val="en-GB"/>
        </w:rPr>
        <w:t xml:space="preserve"> </w:t>
      </w:r>
      <w:r>
        <w:rPr>
          <w:rFonts w:ascii="Times New Roman" w:hAnsi="Times New Roman" w:cs="Times New Roman"/>
          <w:sz w:val="24"/>
          <w:szCs w:val="24"/>
          <w:lang w:val="en-GB"/>
        </w:rPr>
        <w:t>GOMBE STATE, NIGERIA.</w:t>
      </w:r>
    </w:p>
    <w:p w:rsidR="00AA2871" w:rsidRDefault="00471BB1" w:rsidP="00BD2F97">
      <w:pPr>
        <w:spacing w:after="0" w:line="240" w:lineRule="auto"/>
        <w:rPr>
          <w:rFonts w:ascii="Times New Roman" w:hAnsi="Times New Roman" w:cs="Times New Roman"/>
          <w:i/>
          <w:iCs/>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i/>
          <w:iCs/>
          <w:sz w:val="24"/>
          <w:szCs w:val="24"/>
          <w:lang w:val="en-GB"/>
        </w:rPr>
        <w:t>Phone; +23480 34639099</w:t>
      </w:r>
    </w:p>
    <w:p w:rsidR="00AA2871" w:rsidRDefault="00471BB1" w:rsidP="00BD2F97">
      <w:pPr>
        <w:spacing w:after="0" w:line="240" w:lineRule="auto"/>
        <w:ind w:left="2880" w:firstLine="720"/>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E-mail; </w:t>
      </w:r>
      <w:hyperlink r:id="rId8" w:history="1">
        <w:r>
          <w:rPr>
            <w:rStyle w:val="Hyperlink"/>
            <w:rFonts w:ascii="Times New Roman" w:hAnsi="Times New Roman" w:cs="Times New Roman"/>
            <w:i/>
            <w:iCs/>
            <w:sz w:val="24"/>
            <w:szCs w:val="24"/>
            <w:lang w:val="en-GB"/>
          </w:rPr>
          <w:t>sgtu99@gmail.com</w:t>
        </w:r>
      </w:hyperlink>
    </w:p>
    <w:p w:rsidR="00AA2871" w:rsidRDefault="00AA2871" w:rsidP="00BD2F97">
      <w:pPr>
        <w:spacing w:after="0" w:line="240" w:lineRule="auto"/>
        <w:jc w:val="center"/>
        <w:rPr>
          <w:rFonts w:ascii="Times New Roman" w:hAnsi="Times New Roman" w:cs="Times New Roman"/>
          <w:sz w:val="24"/>
          <w:szCs w:val="24"/>
        </w:rPr>
      </w:pPr>
    </w:p>
    <w:p w:rsidR="00D53812" w:rsidRPr="00D53812" w:rsidRDefault="00D53812" w:rsidP="00BD2F9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AND</w:t>
      </w:r>
    </w:p>
    <w:p w:rsidR="00AA2871" w:rsidRDefault="00471BB1" w:rsidP="00BD2F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MUHAMMAD BELLO IBRAHIM</w:t>
      </w:r>
    </w:p>
    <w:p w:rsidR="00AA2871" w:rsidRDefault="00471BB1" w:rsidP="00BD2F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ARABIC AND ISLAMIC STUDIES, FACULTY OF HUMANITIES AND EDUCATION, FEDERAL UNIVERSITY, GUSAU, ZAMFARA STATE</w:t>
      </w:r>
    </w:p>
    <w:p w:rsidR="00AA2871" w:rsidRDefault="00471BB1" w:rsidP="00BD2F97">
      <w:pPr>
        <w:spacing w:after="0" w:line="240" w:lineRule="auto"/>
        <w:ind w:left="2880" w:firstLine="720"/>
        <w:rPr>
          <w:rFonts w:ascii="Times New Roman" w:hAnsi="Times New Roman" w:cs="Times New Roman"/>
          <w:i/>
          <w:iCs/>
          <w:sz w:val="24"/>
          <w:szCs w:val="24"/>
          <w:lang w:val="en-GB"/>
        </w:rPr>
      </w:pPr>
      <w:r>
        <w:rPr>
          <w:rFonts w:ascii="Times New Roman" w:hAnsi="Times New Roman" w:cs="Times New Roman"/>
          <w:i/>
          <w:iCs/>
          <w:sz w:val="24"/>
          <w:szCs w:val="24"/>
          <w:lang w:val="en-GB"/>
        </w:rPr>
        <w:t>Phone; +2347032169739</w:t>
      </w:r>
    </w:p>
    <w:p w:rsidR="00AA2871" w:rsidRDefault="00471BB1" w:rsidP="00BD2F97">
      <w:pPr>
        <w:spacing w:after="0" w:line="240" w:lineRule="auto"/>
        <w:ind w:left="2880" w:firstLine="720"/>
        <w:rPr>
          <w:rFonts w:ascii="Times New Roman" w:hAnsi="Times New Roman" w:cs="Times New Roman"/>
          <w:i/>
          <w:iCs/>
          <w:sz w:val="24"/>
          <w:szCs w:val="24"/>
          <w:lang w:val="en-GB"/>
        </w:rPr>
      </w:pPr>
      <w:r>
        <w:rPr>
          <w:rFonts w:ascii="Times New Roman" w:hAnsi="Times New Roman" w:cs="Times New Roman"/>
          <w:i/>
          <w:iCs/>
          <w:sz w:val="24"/>
          <w:szCs w:val="24"/>
          <w:lang w:val="en-GB"/>
        </w:rPr>
        <w:t>E-mail; belloga78@gmail.com</w:t>
      </w:r>
    </w:p>
    <w:p w:rsidR="00AA2871" w:rsidRDefault="00471BB1" w:rsidP="00BD2F9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AA2871" w:rsidRDefault="00471BB1" w:rsidP="00BD2F9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AND</w:t>
      </w:r>
    </w:p>
    <w:p w:rsidR="00C421A7" w:rsidRDefault="00C421A7" w:rsidP="00BD2F9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UMAR SHEHU ALIYU</w:t>
      </w:r>
    </w:p>
    <w:p w:rsidR="00AA2871" w:rsidRDefault="00471BB1" w:rsidP="00BD2F9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BAUCHI INSTITUTE FOR ARABIC AND ISLAMIC STUDIES, BAUCHI, BAUCHI STATE</w:t>
      </w:r>
    </w:p>
    <w:p w:rsidR="00AA2871" w:rsidRDefault="00471BB1" w:rsidP="00BD2F97">
      <w:pPr>
        <w:spacing w:after="0" w:line="240" w:lineRule="auto"/>
        <w:ind w:left="2880" w:firstLine="720"/>
        <w:rPr>
          <w:rFonts w:ascii="Times New Roman" w:hAnsi="Times New Roman" w:cs="Times New Roman"/>
          <w:i/>
          <w:iCs/>
          <w:sz w:val="24"/>
          <w:szCs w:val="24"/>
          <w:lang w:val="en-GB"/>
        </w:rPr>
      </w:pPr>
      <w:r>
        <w:rPr>
          <w:rFonts w:ascii="Times New Roman" w:hAnsi="Times New Roman" w:cs="Times New Roman"/>
          <w:i/>
          <w:iCs/>
          <w:sz w:val="24"/>
          <w:szCs w:val="24"/>
          <w:lang w:val="en-GB"/>
        </w:rPr>
        <w:t>Phone; +2348039743519</w:t>
      </w:r>
    </w:p>
    <w:p w:rsidR="00AA2871" w:rsidRDefault="00471BB1" w:rsidP="00BD2F97">
      <w:pPr>
        <w:spacing w:after="0" w:line="240" w:lineRule="auto"/>
        <w:ind w:left="2880" w:firstLine="720"/>
        <w:rPr>
          <w:rFonts w:ascii="Times New Roman" w:hAnsi="Times New Roman" w:cs="Times New Roman"/>
          <w:sz w:val="24"/>
          <w:szCs w:val="24"/>
          <w:lang w:val="en-GB"/>
        </w:rPr>
      </w:pPr>
      <w:r>
        <w:rPr>
          <w:rFonts w:ascii="Times New Roman" w:hAnsi="Times New Roman" w:cs="Times New Roman"/>
          <w:i/>
          <w:iCs/>
          <w:sz w:val="24"/>
          <w:szCs w:val="24"/>
          <w:lang w:val="en-GB"/>
        </w:rPr>
        <w:t xml:space="preserve">E-mail; </w:t>
      </w:r>
      <w:hyperlink r:id="rId9" w:history="1">
        <w:r w:rsidR="00302032" w:rsidRPr="00345DD6">
          <w:rPr>
            <w:rStyle w:val="Hyperlink"/>
            <w:rFonts w:ascii="Times New Roman" w:hAnsi="Times New Roman" w:cs="Times New Roman"/>
            <w:i/>
            <w:iCs/>
            <w:sz w:val="24"/>
            <w:szCs w:val="24"/>
            <w:lang w:val="en-GB"/>
          </w:rPr>
          <w:t>umarshehualiyu81@gmail.com</w:t>
        </w:r>
      </w:hyperlink>
    </w:p>
    <w:p w:rsidR="00302032" w:rsidRPr="00302032" w:rsidRDefault="00302032" w:rsidP="00302032">
      <w:pPr>
        <w:spacing w:after="0" w:line="240" w:lineRule="auto"/>
        <w:rPr>
          <w:rFonts w:ascii="Times New Roman" w:hAnsi="Times New Roman" w:cs="Times New Roman"/>
          <w:sz w:val="24"/>
          <w:szCs w:val="24"/>
          <w:lang w:val="en-GB"/>
        </w:rPr>
      </w:pPr>
    </w:p>
    <w:p w:rsidR="00AA2871" w:rsidRDefault="00471BB1" w:rsidP="00C421A7">
      <w:pPr>
        <w:spacing w:before="240" w:line="240" w:lineRule="auto"/>
        <w:rPr>
          <w:rFonts w:ascii="Times New Roman" w:hAnsi="Times New Roman" w:cs="Times New Roman"/>
          <w:sz w:val="24"/>
          <w:szCs w:val="24"/>
        </w:rPr>
      </w:pPr>
      <w:r w:rsidRPr="00C421A7">
        <w:rPr>
          <w:rFonts w:ascii="Times New Roman" w:hAnsi="Times New Roman" w:cs="Times New Roman"/>
          <w:b/>
          <w:bCs/>
          <w:sz w:val="24"/>
          <w:szCs w:val="24"/>
        </w:rPr>
        <w:t>Abstract</w:t>
      </w:r>
    </w:p>
    <w:p w:rsidR="00AA2871" w:rsidRDefault="00471BB1" w:rsidP="00C421A7">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Poverty is one of the natural phenomena in human life right from the early age in the history of man’s living on this planet. Right from the early age, man has been struggling against this natural phenomenon through different means and approaches available at his disposal. In the modern time, poverty has been one of the most disturbing features of life as it adversely affects many people in the world population across regions, races, sexes, religions and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The history of Islamic community in the early days of Islam has unique features in its approach to poverty and the fight against it among the Companions. The Prophet (SAW), as the founder of Muslims’ community in Madinah, had laid a solid foundation and approach to poverty alleviation among the members of the community. One of the effective mechanisms used by the Prophet was ethical orientation in economic life of the Companions as a means to ease the economic hardship among the Companions. It is important for the contemporary man in general and Muslim in particular to study such ethical teachings in the Economic life of a Muslim by the Prophet and his companions so as to use it in their modules of poverty alleviation. This research paper is, therefore, structured to identify such important teachings and approaches in the life of the Prophet and his Companions and the best way of its application in the life of the contemporary Muslims in Nigeria. It is hoped that, this is going to be a new way of planning against poverty in the country.</w:t>
      </w:r>
    </w:p>
    <w:p w:rsidR="00AA2871" w:rsidRDefault="00471BB1" w:rsidP="00C421A7">
      <w:pPr>
        <w:spacing w:before="240" w:line="240" w:lineRule="auto"/>
        <w:jc w:val="both"/>
        <w:rPr>
          <w:rFonts w:ascii="Times New Roman" w:hAnsi="Times New Roman" w:cs="Times New Roman"/>
          <w:i/>
          <w:iCs/>
          <w:sz w:val="24"/>
          <w:szCs w:val="24"/>
        </w:rPr>
      </w:pPr>
      <w:r w:rsidRPr="00C421A7">
        <w:rPr>
          <w:rFonts w:ascii="Times New Roman" w:hAnsi="Times New Roman" w:cs="Times New Roman"/>
          <w:b/>
          <w:bCs/>
          <w:sz w:val="24"/>
          <w:szCs w:val="24"/>
        </w:rPr>
        <w:t>Key Words</w:t>
      </w:r>
      <w:r>
        <w:rPr>
          <w:rFonts w:ascii="Times New Roman" w:hAnsi="Times New Roman" w:cs="Times New Roman"/>
          <w:i/>
          <w:iCs/>
          <w:sz w:val="24"/>
          <w:szCs w:val="24"/>
        </w:rPr>
        <w:t>: Poverty, the Prophet (SAW), Islamic Ethics, Economic Life</w:t>
      </w:r>
    </w:p>
    <w:p w:rsidR="00AA2871" w:rsidRPr="00C421A7" w:rsidRDefault="00471BB1" w:rsidP="00C421A7">
      <w:pPr>
        <w:spacing w:before="240" w:line="240" w:lineRule="auto"/>
        <w:jc w:val="both"/>
        <w:rPr>
          <w:rFonts w:ascii="Times New Roman" w:hAnsi="Times New Roman" w:cs="Times New Roman"/>
          <w:b/>
          <w:bCs/>
          <w:iCs/>
          <w:sz w:val="24"/>
          <w:szCs w:val="24"/>
        </w:rPr>
      </w:pPr>
      <w:r w:rsidRPr="00C421A7">
        <w:rPr>
          <w:rFonts w:ascii="Times New Roman" w:hAnsi="Times New Roman" w:cs="Times New Roman"/>
          <w:b/>
          <w:bCs/>
          <w:iCs/>
          <w:sz w:val="24"/>
          <w:szCs w:val="24"/>
        </w:rPr>
        <w:t>INTRODUCTION</w:t>
      </w:r>
    </w:p>
    <w:p w:rsidR="00AA2871" w:rsidRDefault="00471BB1" w:rsidP="00C421A7">
      <w:pPr>
        <w:spacing w:before="240" w:after="0" w:line="24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In the name of Allah, the Most Gracious the Most Merciful Who sent Prophets and Messengers to mankind and </w:t>
      </w:r>
      <w:proofErr w:type="spellStart"/>
      <w:r>
        <w:rPr>
          <w:rFonts w:ascii="Times New Roman" w:hAnsi="Times New Roman" w:cs="Times New Roman"/>
          <w:sz w:val="24"/>
          <w:szCs w:val="24"/>
        </w:rPr>
        <w:t>jins</w:t>
      </w:r>
      <w:proofErr w:type="spellEnd"/>
      <w:r>
        <w:rPr>
          <w:rFonts w:ascii="Times New Roman" w:hAnsi="Times New Roman" w:cs="Times New Roman"/>
          <w:sz w:val="24"/>
          <w:szCs w:val="24"/>
        </w:rPr>
        <w:t xml:space="preserve"> with the sole aim of guiding their life for the betterment of this life and the hereafter. May Allah’s blessings and peace continue to shower unto His Beloved Prophet, Muhammad the son of Abdullah, his Companions, his household and all those who followed their footstep till the Dooms Day.</w:t>
      </w:r>
    </w:p>
    <w:p w:rsidR="00AA2871" w:rsidRDefault="00C421A7" w:rsidP="00C421A7">
      <w:pPr>
        <w:autoSpaceDE w:val="0"/>
        <w:autoSpaceDN w:val="0"/>
        <w:adjustRightInd w:val="0"/>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Islam</w:t>
      </w:r>
      <w:r w:rsidR="00471BB1">
        <w:rPr>
          <w:rFonts w:ascii="Times New Roman" w:hAnsi="Times New Roman" w:cs="Times New Roman"/>
          <w:sz w:val="24"/>
          <w:szCs w:val="24"/>
        </w:rPr>
        <w:t xml:space="preserve"> stands unique among other religions in many aspects. It has come to perfect and accommodate the teachings of the previous Prophets and Messengers, right from Adam to Isa (AS). The teachings of Islam are meant to regulate all facets of human life both the spiritual and mundane aspects. Islam does not accept the non-interference of religion in the conduct of life and therefore does acquiesce to the Christians’ principle of ‘give unto Caesar what is Caesar’s and unto God what is God’s.’ The teachings of the Qur’an and Sunnah provide for the Muslims a comprehensive system of life; political, economic, social, spiritual, national, international, etc. Likewise, the Prophet (SAW) was sent to the entire mankind with a universal law that is capable of guiding their life for the better.</w:t>
      </w:r>
    </w:p>
    <w:p w:rsidR="00AA2871" w:rsidRDefault="00471BB1" w:rsidP="00C421A7">
      <w:pPr>
        <w:autoSpaceDE w:val="0"/>
        <w:autoSpaceDN w:val="0"/>
        <w:adjustRightInd w:val="0"/>
        <w:spacing w:before="240" w:after="0" w:line="240" w:lineRule="auto"/>
        <w:ind w:firstLine="720"/>
        <w:jc w:val="both"/>
        <w:rPr>
          <w:rFonts w:ascii="Times New Roman" w:hAnsi="Times New Roman" w:cs="Times New Roman"/>
          <w:color w:val="000000"/>
          <w:sz w:val="24"/>
          <w:szCs w:val="24"/>
          <w:rtl/>
        </w:rPr>
      </w:pPr>
      <w:r>
        <w:rPr>
          <w:rFonts w:ascii="Times New Roman" w:hAnsi="Times New Roman" w:cs="Times New Roman"/>
          <w:sz w:val="24"/>
          <w:szCs w:val="24"/>
        </w:rPr>
        <w:t>Betterment of human Economic life was given due attention in Islam as part of the basic components of the religion. Right from the early days of Islam to the period of revelation in Madinah, economic prosperity was among the issues of priority in the teachings of the Prophet (SAW)</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Allah has always drawn the attention of the believers to the enormous natural endowment He has provided in the earth for the benefit of mankind. A number of Qur’anic verses encourage man to harness the available resources to develop the material aspect of his life and the spiritual aspect as well.</w:t>
      </w:r>
      <w:r>
        <w:rPr>
          <w:rStyle w:val="FootnoteReference"/>
          <w:rFonts w:ascii="Times New Roman" w:hAnsi="Times New Roman" w:cs="Times New Roman"/>
          <w:sz w:val="24"/>
          <w:szCs w:val="24"/>
        </w:rPr>
        <w:footnoteReference w:id="2"/>
      </w:r>
    </w:p>
    <w:p w:rsidR="00AA2871" w:rsidRDefault="00471BB1" w:rsidP="00C421A7">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Islamic Ethics and Teachings are set to solve human problems in all facets of his life. This is part of ‘releasing them of their heavy burden</w:t>
      </w:r>
      <w:r>
        <w:rPr>
          <w:rFonts w:ascii="Times New Roman" w:hAnsi="Times New Roman" w:cs="Times New Roman"/>
          <w:i/>
          <w:iCs/>
          <w:sz w:val="24"/>
          <w:szCs w:val="24"/>
        </w:rPr>
        <w:t>’</w:t>
      </w:r>
      <w:r>
        <w:rPr>
          <w:rFonts w:ascii="Times New Roman" w:hAnsi="Times New Roman" w:cs="Times New Roman"/>
          <w:sz w:val="24"/>
          <w:szCs w:val="24"/>
        </w:rPr>
        <w:t xml:space="preserve"> mentioned in verse 157 of </w:t>
      </w:r>
      <w:r>
        <w:rPr>
          <w:rFonts w:ascii="Times New Roman" w:hAnsi="Times New Roman" w:cs="Times New Roman"/>
          <w:i/>
          <w:sz w:val="24"/>
          <w:szCs w:val="24"/>
        </w:rPr>
        <w:t>Surah al-Ma’idah</w:t>
      </w:r>
      <w:r>
        <w:rPr>
          <w:rFonts w:ascii="Times New Roman" w:hAnsi="Times New Roman" w:cs="Times New Roman"/>
          <w:sz w:val="24"/>
          <w:szCs w:val="24"/>
        </w:rPr>
        <w:t>. Thus, when the Prophet (SAW) was sent, the Arabs were in economic bondage, particularly in Madinah where the economic activities were characterized with a lot of irregularities and manipulations mostly by the Jews. A number of verses of the Qur’an were revealed to correct such irregularities and guide Muslims on ethical approach in economic transactions. Throughout the Qur’an, Allah has spoken to the believers in strong terms on the necessity of abiding by moral and ethical prescriptions in their economic pursuits which has direct consequence on their spiritual life. It is a way of securing ticket to Paradise as it can also lead a Muslim to the hellfire.</w:t>
      </w:r>
      <w:r>
        <w:rPr>
          <w:rStyle w:val="FootnoteReference"/>
          <w:rFonts w:ascii="Times New Roman" w:hAnsi="Times New Roman" w:cs="Times New Roman"/>
          <w:sz w:val="24"/>
          <w:szCs w:val="24"/>
        </w:rPr>
        <w:footnoteReference w:id="3"/>
      </w:r>
    </w:p>
    <w:p w:rsidR="00AA2871" w:rsidRDefault="00471BB1" w:rsidP="00C421A7">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Application of the Islamic ethics in economic transactions had resulted in total revolution in the economic life of the Muslims within a short period of the Prophet’s living in Madinah and the poverty level was drastically reduced to a bearable level. The Islamic system of economic life brought about rapid changes in the economic life of the Muslims which was hitherto characterized with a lot of frauds resulting to all sorts of hardship among the populace prior to the advent of </w:t>
      </w:r>
      <w:r>
        <w:rPr>
          <w:rFonts w:ascii="Times New Roman" w:hAnsi="Times New Roman" w:cs="Times New Roman"/>
          <w:sz w:val="24"/>
          <w:szCs w:val="24"/>
        </w:rPr>
        <w:lastRenderedPageBreak/>
        <w:t>Islam.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economic pursuit among them was based on ethical regulation as it took care of all members of the society regardless of one’s faith, tribe or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w:t>
      </w:r>
    </w:p>
    <w:p w:rsidR="00AA2871"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This research paper is meant to study and analyze the techniques used by the Prophet (SAW) in the fight against poverty among the Muslims in Madinah. The available data from the life of the Prophet (SAW) will serve as a model to review the Nigerian Economic Policy and strategy against poverty over the years. This will be discussed in the following points;</w:t>
      </w:r>
    </w:p>
    <w:p w:rsidR="00AA2871" w:rsidRPr="00C421A7" w:rsidRDefault="00471BB1" w:rsidP="00BD2F97">
      <w:pPr>
        <w:spacing w:before="240" w:after="0" w:line="240" w:lineRule="auto"/>
        <w:jc w:val="both"/>
        <w:rPr>
          <w:rFonts w:ascii="Times New Roman" w:hAnsi="Times New Roman" w:cs="Times New Roman"/>
          <w:b/>
          <w:bCs/>
          <w:iCs/>
          <w:sz w:val="24"/>
          <w:szCs w:val="24"/>
        </w:rPr>
      </w:pPr>
      <w:r w:rsidRPr="00C421A7">
        <w:rPr>
          <w:rFonts w:ascii="Times New Roman" w:hAnsi="Times New Roman" w:cs="Times New Roman"/>
          <w:b/>
          <w:bCs/>
          <w:iCs/>
          <w:sz w:val="24"/>
          <w:szCs w:val="24"/>
        </w:rPr>
        <w:t xml:space="preserve">ECONOMIC </w:t>
      </w:r>
      <w:r w:rsidR="00BD2F97">
        <w:rPr>
          <w:rFonts w:ascii="Times New Roman" w:hAnsi="Times New Roman" w:cs="Times New Roman"/>
          <w:b/>
          <w:bCs/>
          <w:iCs/>
          <w:sz w:val="24"/>
          <w:szCs w:val="24"/>
        </w:rPr>
        <w:t>LIFE OF THE ARABS</w:t>
      </w:r>
      <w:r w:rsidRPr="00C421A7">
        <w:rPr>
          <w:rFonts w:ascii="Times New Roman" w:hAnsi="Times New Roman" w:cs="Times New Roman"/>
          <w:b/>
          <w:bCs/>
          <w:iCs/>
          <w:sz w:val="24"/>
          <w:szCs w:val="24"/>
        </w:rPr>
        <w:t xml:space="preserve"> BEFORE ISLAM</w:t>
      </w:r>
    </w:p>
    <w:p w:rsidR="00AA2871"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A number of verses in the Qur’an and narrations from authentic traditions of the Prophet tell us about the economic condition of the Arabs before the coming of the Prophet (SAW). It was characterized with a lot of hardship which was resulted mostly </w:t>
      </w:r>
      <w:r w:rsidR="00D53812">
        <w:rPr>
          <w:rFonts w:ascii="Times New Roman" w:hAnsi="Times New Roman" w:cs="Times New Roman"/>
          <w:iCs/>
          <w:sz w:val="24"/>
          <w:szCs w:val="24"/>
        </w:rPr>
        <w:t>from</w:t>
      </w:r>
      <w:r>
        <w:rPr>
          <w:rFonts w:ascii="Times New Roman" w:hAnsi="Times New Roman" w:cs="Times New Roman"/>
          <w:iCs/>
          <w:sz w:val="24"/>
          <w:szCs w:val="24"/>
        </w:rPr>
        <w:t xml:space="preserve"> frauds and corruption. Insecurity has also promoted a lot of uncertainty, fear and hunger in the land. Allah tells us in the Qur’an that part of His special </w:t>
      </w:r>
      <w:proofErr w:type="spellStart"/>
      <w:r>
        <w:rPr>
          <w:rFonts w:ascii="Times New Roman" w:hAnsi="Times New Roman" w:cs="Times New Roman"/>
          <w:iCs/>
          <w:sz w:val="24"/>
          <w:szCs w:val="24"/>
        </w:rPr>
        <w:t>favours</w:t>
      </w:r>
      <w:proofErr w:type="spellEnd"/>
      <w:r>
        <w:rPr>
          <w:rFonts w:ascii="Times New Roman" w:hAnsi="Times New Roman" w:cs="Times New Roman"/>
          <w:iCs/>
          <w:sz w:val="24"/>
          <w:szCs w:val="24"/>
        </w:rPr>
        <w:t xml:space="preserve"> upon the Quraysh was restoration of peace and security and eradication of hunger from them. Thus, they were specially called upon to appreciate these </w:t>
      </w:r>
      <w:proofErr w:type="spellStart"/>
      <w:r>
        <w:rPr>
          <w:rFonts w:ascii="Times New Roman" w:hAnsi="Times New Roman" w:cs="Times New Roman"/>
          <w:iCs/>
          <w:sz w:val="24"/>
          <w:szCs w:val="24"/>
        </w:rPr>
        <w:t>favours</w:t>
      </w:r>
      <w:proofErr w:type="spellEnd"/>
      <w:r>
        <w:rPr>
          <w:rFonts w:ascii="Times New Roman" w:hAnsi="Times New Roman" w:cs="Times New Roman"/>
          <w:iCs/>
          <w:sz w:val="24"/>
          <w:szCs w:val="24"/>
        </w:rPr>
        <w:t xml:space="preserve"> by unifying </w:t>
      </w:r>
      <w:r w:rsidR="00D53812">
        <w:rPr>
          <w:rFonts w:ascii="Times New Roman" w:hAnsi="Times New Roman" w:cs="Times New Roman"/>
          <w:iCs/>
          <w:sz w:val="24"/>
          <w:szCs w:val="24"/>
        </w:rPr>
        <w:t>Him</w:t>
      </w:r>
      <w:r>
        <w:rPr>
          <w:rFonts w:ascii="Times New Roman" w:hAnsi="Times New Roman" w:cs="Times New Roman"/>
          <w:iCs/>
          <w:sz w:val="24"/>
          <w:szCs w:val="24"/>
        </w:rPr>
        <w:t xml:space="preserve"> in worship.</w:t>
      </w:r>
      <w:r>
        <w:rPr>
          <w:rStyle w:val="FootnoteReference"/>
          <w:rFonts w:ascii="Times New Roman" w:hAnsi="Times New Roman" w:cs="Times New Roman"/>
          <w:iCs/>
          <w:sz w:val="24"/>
          <w:szCs w:val="24"/>
        </w:rPr>
        <w:footnoteReference w:id="5"/>
      </w:r>
    </w:p>
    <w:p w:rsidR="008431E6"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The economy of the Arabs before the advent of Islam was an agrarian economy mainly depending on rearing of animals and business activities which were occasionally organized at specific periods in the year. However, due to prevalence of insecurity, the economic activities were mostly confined within a narrow level. Makkah in particular, did not have many resources to promote its economy, but it was located at a very strategic trade route in the Arabian Peninsula. Because of their monopoly over the Sacred House of Allah, the </w:t>
      </w:r>
      <w:proofErr w:type="spellStart"/>
      <w:r>
        <w:rPr>
          <w:rFonts w:ascii="Times New Roman" w:hAnsi="Times New Roman" w:cs="Times New Roman"/>
          <w:iCs/>
          <w:sz w:val="24"/>
          <w:szCs w:val="24"/>
        </w:rPr>
        <w:t>Ka’bah</w:t>
      </w:r>
      <w:proofErr w:type="spellEnd"/>
      <w:r>
        <w:rPr>
          <w:rFonts w:ascii="Times New Roman" w:hAnsi="Times New Roman" w:cs="Times New Roman"/>
          <w:iCs/>
          <w:sz w:val="24"/>
          <w:szCs w:val="24"/>
        </w:rPr>
        <w:t xml:space="preserve"> which was revered by all the Arabs, the Quraysh used the opportunity for economic purposes. They exploited other Arabian tribes in the name safeguarding the sacredness of the Holy House.</w:t>
      </w:r>
    </w:p>
    <w:p w:rsidR="00AA2871" w:rsidRDefault="00471BB1" w:rsidP="00C421A7">
      <w:pPr>
        <w:spacing w:before="240"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In Madinah where there were significant Jewish tribes who migrated to the area, the economic power was controlled by the capitalists who were mostly the Jews. There was high interest rate in virtually all the economic transactions. Thus, there was economic hardship as a result of the interest that dominated the economy couple with the prevalent insecurity and frauds. Due to merciless economic policies among the Arabian </w:t>
      </w:r>
      <w:proofErr w:type="gramStart"/>
      <w:r>
        <w:rPr>
          <w:rFonts w:ascii="Times New Roman" w:hAnsi="Times New Roman" w:cs="Times New Roman"/>
          <w:iCs/>
          <w:sz w:val="24"/>
          <w:szCs w:val="24"/>
        </w:rPr>
        <w:t>pre-</w:t>
      </w:r>
      <w:proofErr w:type="gramEnd"/>
      <w:r>
        <w:rPr>
          <w:rFonts w:ascii="Times New Roman" w:hAnsi="Times New Roman" w:cs="Times New Roman"/>
          <w:iCs/>
          <w:sz w:val="24"/>
          <w:szCs w:val="24"/>
        </w:rPr>
        <w:t xml:space="preserve">Islamic society, economic disputes resulted into communal and inter-tribal crises. Many of the citizens were over burdened by interests in Madinah by this group of Jewish capitalists. Thus, a number of verses of the Qur’an were revealed to eliminate such economic misfortunes. One of such verses was the one that was revealed to abolish </w:t>
      </w:r>
      <w:proofErr w:type="spellStart"/>
      <w:r>
        <w:rPr>
          <w:rFonts w:ascii="Times New Roman" w:hAnsi="Times New Roman" w:cs="Times New Roman"/>
          <w:i/>
          <w:iCs/>
          <w:sz w:val="24"/>
          <w:szCs w:val="24"/>
        </w:rPr>
        <w:t>riba</w:t>
      </w:r>
      <w:proofErr w:type="spellEnd"/>
      <w:r>
        <w:rPr>
          <w:rFonts w:ascii="Times New Roman" w:hAnsi="Times New Roman" w:cs="Times New Roman"/>
          <w:iCs/>
          <w:sz w:val="24"/>
          <w:szCs w:val="24"/>
        </w:rPr>
        <w:t xml:space="preserve"> (usury or interest) where Allah says;</w:t>
      </w:r>
    </w:p>
    <w:p w:rsidR="00AA2871" w:rsidRDefault="00471BB1" w:rsidP="00C421A7">
      <w:pPr>
        <w:pStyle w:val="NormalWeb"/>
        <w:bidi/>
        <w:spacing w:before="240" w:beforeAutospacing="0"/>
        <w:ind w:left="720" w:right="720"/>
        <w:jc w:val="both"/>
        <w:rPr>
          <w:rFonts w:ascii="Verdana" w:hAnsi="Verdana"/>
          <w:color w:val="000000"/>
          <w:sz w:val="32"/>
          <w:szCs w:val="32"/>
        </w:rPr>
      </w:pPr>
      <w:r>
        <w:rPr>
          <w:rFonts w:ascii="Traditional Arabic" w:hAnsi="Traditional Arabic" w:cs="Traditional Arabic"/>
          <w:color w:val="000000"/>
          <w:sz w:val="32"/>
          <w:szCs w:val="32"/>
          <w:rtl/>
        </w:rPr>
        <w:t>الَّذِينَ يَأْكُلُونَ الرِّبَواْ لاَ يَقُومُونَ إِلاَّ كَمَا يَقُومُ الَّذِى يَتَخَبَّطُهُ الشَّيْطَـنُ مِنَ الْمَسِّ ذَلِكَ بِأَنَّهُمْ قَالُواْ إِنَّمَا الْبَيْعُ مِثْلُ الرِّبَواْ وَأَحَلَّ اللَّهُ الْبَيْعَ وَحَرَّمَ الرِّبَواْ فَمَن جَآءَهُ مَوْعِظَةٌ مِّنْ رَّبِّهِ فَانتَهَى فَلَهُ مَا سَلَفَ وَأَمْرُهُ إِلَى اللَّهِ وَمَنْ عَادَ فَأُوْلَـئِكَ أَصْحَـبُ النَّارِ هُمْ فِيهَا خَـلِدُونَ</w:t>
      </w:r>
    </w:p>
    <w:p w:rsidR="00AA2871" w:rsidRDefault="00471BB1" w:rsidP="00C421A7">
      <w:pPr>
        <w:pStyle w:val="NormalWeb"/>
        <w:spacing w:before="240" w:beforeAutospacing="0"/>
        <w:ind w:left="720" w:right="720"/>
        <w:jc w:val="both"/>
        <w:rPr>
          <w:color w:val="000000"/>
        </w:rPr>
      </w:pPr>
      <w:r>
        <w:rPr>
          <w:color w:val="000000"/>
        </w:rPr>
        <w:lastRenderedPageBreak/>
        <w:t xml:space="preserve">Those who eat </w:t>
      </w:r>
      <w:proofErr w:type="spellStart"/>
      <w:r>
        <w:rPr>
          <w:i/>
          <w:color w:val="000000"/>
        </w:rPr>
        <w:t>Riba</w:t>
      </w:r>
      <w:proofErr w:type="spellEnd"/>
      <w:r>
        <w:rPr>
          <w:color w:val="000000"/>
        </w:rPr>
        <w:t xml:space="preserve"> will not stand (on the Day of Resurrection) except like the standing of a person beaten by </w:t>
      </w:r>
      <w:proofErr w:type="spellStart"/>
      <w:r>
        <w:rPr>
          <w:i/>
          <w:color w:val="000000"/>
        </w:rPr>
        <w:t>Shaytan</w:t>
      </w:r>
      <w:proofErr w:type="spellEnd"/>
      <w:r>
        <w:rPr>
          <w:color w:val="000000"/>
        </w:rPr>
        <w:t xml:space="preserve"> leading him to insanity. That is because they say: "Trading is only like </w:t>
      </w:r>
      <w:proofErr w:type="spellStart"/>
      <w:r>
        <w:rPr>
          <w:i/>
          <w:color w:val="000000"/>
        </w:rPr>
        <w:t>Riba</w:t>
      </w:r>
      <w:proofErr w:type="spellEnd"/>
      <w:r>
        <w:rPr>
          <w:color w:val="000000"/>
        </w:rPr>
        <w:t xml:space="preserve">,'' whereas Allah has permitted trading and forbidden </w:t>
      </w:r>
      <w:proofErr w:type="spellStart"/>
      <w:r>
        <w:rPr>
          <w:i/>
          <w:color w:val="000000"/>
        </w:rPr>
        <w:t>Riba</w:t>
      </w:r>
      <w:proofErr w:type="spellEnd"/>
      <w:r>
        <w:rPr>
          <w:color w:val="000000"/>
        </w:rPr>
        <w:t xml:space="preserve">. So whosoever receives an admonition from his Lord and stops eating </w:t>
      </w:r>
      <w:proofErr w:type="spellStart"/>
      <w:r>
        <w:rPr>
          <w:i/>
          <w:color w:val="000000"/>
        </w:rPr>
        <w:t>Riba</w:t>
      </w:r>
      <w:proofErr w:type="spellEnd"/>
      <w:r>
        <w:rPr>
          <w:color w:val="000000"/>
        </w:rPr>
        <w:t xml:space="preserve">, shall not be punished for the past; his case is for Allah (to judge); but whoever returns (to </w:t>
      </w:r>
      <w:proofErr w:type="spellStart"/>
      <w:r>
        <w:rPr>
          <w:i/>
          <w:color w:val="000000"/>
        </w:rPr>
        <w:t>Riba</w:t>
      </w:r>
      <w:proofErr w:type="spellEnd"/>
      <w:r>
        <w:rPr>
          <w:color w:val="000000"/>
        </w:rPr>
        <w:t xml:space="preserve">), such are the dwellers of the Fire </w:t>
      </w:r>
      <w:r>
        <w:rPr>
          <w:color w:val="000000"/>
          <w:rtl/>
        </w:rPr>
        <w:t xml:space="preserve">ـ </w:t>
      </w:r>
      <w:r>
        <w:rPr>
          <w:color w:val="000000"/>
        </w:rPr>
        <w:t>they will Abide therein.</w:t>
      </w:r>
      <w:r>
        <w:rPr>
          <w:rStyle w:val="FootnoteReference"/>
          <w:color w:val="000000"/>
        </w:rPr>
        <w:footnoteReference w:id="6"/>
      </w:r>
    </w:p>
    <w:p w:rsidR="00AA2871" w:rsidRDefault="00471BB1" w:rsidP="00C421A7">
      <w:pPr>
        <w:pStyle w:val="NormalWeb"/>
        <w:spacing w:before="240" w:beforeAutospacing="0" w:after="0" w:afterAutospacing="0"/>
        <w:jc w:val="both"/>
        <w:rPr>
          <w:iCs/>
        </w:rPr>
      </w:pPr>
      <w:r>
        <w:rPr>
          <w:iCs/>
        </w:rPr>
        <w:t xml:space="preserve">The Prophet (SAW) has first demonstrated this in practice where he abolished all cases of </w:t>
      </w:r>
      <w:proofErr w:type="spellStart"/>
      <w:r>
        <w:rPr>
          <w:i/>
          <w:iCs/>
        </w:rPr>
        <w:t>riba</w:t>
      </w:r>
      <w:proofErr w:type="spellEnd"/>
      <w:r>
        <w:rPr>
          <w:iCs/>
        </w:rPr>
        <w:t xml:space="preserve"> that have been lingering for long in the </w:t>
      </w:r>
      <w:proofErr w:type="spellStart"/>
      <w:r>
        <w:rPr>
          <w:i/>
          <w:iCs/>
        </w:rPr>
        <w:t>Jahiliyyah</w:t>
      </w:r>
      <w:proofErr w:type="spellEnd"/>
      <w:r>
        <w:rPr>
          <w:iCs/>
        </w:rPr>
        <w:t xml:space="preserve"> days. </w:t>
      </w:r>
      <w:r>
        <w:rPr>
          <w:color w:val="000000"/>
        </w:rPr>
        <w:t xml:space="preserve">He was reported to have said, “All cases of </w:t>
      </w:r>
      <w:proofErr w:type="spellStart"/>
      <w:r>
        <w:rPr>
          <w:i/>
          <w:color w:val="000000"/>
        </w:rPr>
        <w:t>Riba</w:t>
      </w:r>
      <w:proofErr w:type="spellEnd"/>
      <w:r>
        <w:rPr>
          <w:color w:val="000000"/>
        </w:rPr>
        <w:t xml:space="preserve"> during the time of </w:t>
      </w:r>
      <w:proofErr w:type="spellStart"/>
      <w:r>
        <w:rPr>
          <w:i/>
          <w:color w:val="000000"/>
        </w:rPr>
        <w:t>Jahiliyyah</w:t>
      </w:r>
      <w:proofErr w:type="spellEnd"/>
      <w:r>
        <w:rPr>
          <w:color w:val="000000"/>
        </w:rPr>
        <w:t xml:space="preserve"> (pre-Islamic period of ignorance) is annulled and under my feet, and the first </w:t>
      </w:r>
      <w:proofErr w:type="spellStart"/>
      <w:r>
        <w:rPr>
          <w:i/>
          <w:color w:val="000000"/>
        </w:rPr>
        <w:t>Riba</w:t>
      </w:r>
      <w:proofErr w:type="spellEnd"/>
      <w:r>
        <w:rPr>
          <w:color w:val="000000"/>
        </w:rPr>
        <w:t xml:space="preserve"> I annul is the </w:t>
      </w:r>
      <w:proofErr w:type="spellStart"/>
      <w:r>
        <w:rPr>
          <w:i/>
          <w:color w:val="000000"/>
        </w:rPr>
        <w:t>Riba</w:t>
      </w:r>
      <w:proofErr w:type="spellEnd"/>
      <w:r>
        <w:rPr>
          <w:color w:val="000000"/>
        </w:rPr>
        <w:t xml:space="preserve"> of Al-'Abbas (the Prophet's uncle)”. </w:t>
      </w:r>
      <w:r>
        <w:rPr>
          <w:iCs/>
        </w:rPr>
        <w:t xml:space="preserve">Allah has equally condemned all sort of frauds and all means of acquiring people’s wealth except through a legal means. He says; </w:t>
      </w:r>
    </w:p>
    <w:p w:rsidR="00AA2871" w:rsidRDefault="00471BB1" w:rsidP="00C421A7">
      <w:pPr>
        <w:pStyle w:val="NormalWeb"/>
        <w:tabs>
          <w:tab w:val="right" w:pos="9360"/>
        </w:tabs>
        <w:bidi/>
        <w:spacing w:before="240" w:beforeAutospacing="0" w:after="0" w:afterAutospacing="0"/>
        <w:jc w:val="center"/>
        <w:rPr>
          <w:rFonts w:ascii="Verdana" w:hAnsi="Verdana"/>
          <w:color w:val="000000"/>
          <w:sz w:val="32"/>
          <w:szCs w:val="32"/>
        </w:rPr>
      </w:pPr>
      <w:r>
        <w:rPr>
          <w:rFonts w:ascii="Traditional Arabic" w:hAnsi="Traditional Arabic" w:cs="Traditional Arabic"/>
          <w:color w:val="000000"/>
          <w:sz w:val="32"/>
          <w:szCs w:val="32"/>
          <w:rtl/>
        </w:rPr>
        <w:t>وَلاَ تَأْكُلُواْ أَمْوَلَكُمْ بَيْنَكُم بِالْبَاطِلِ وَتُدْلُواْ بِهَآ إِلَى الْحُكَّامِ لِتَأْكُلُواْ فَرِيقًا مِّنْ أَمْوَالِ النَّاسِ بِالإِثْمِ وَأَنتُمْ تَعْلَمُونَ</w:t>
      </w:r>
    </w:p>
    <w:p w:rsidR="00AA2871" w:rsidRDefault="00471BB1" w:rsidP="00C421A7">
      <w:pPr>
        <w:pStyle w:val="NormalWeb"/>
        <w:spacing w:before="240" w:beforeAutospacing="0"/>
        <w:ind w:left="720" w:right="720"/>
        <w:jc w:val="both"/>
        <w:rPr>
          <w:color w:val="000000"/>
        </w:rPr>
      </w:pPr>
      <w:r>
        <w:rPr>
          <w:color w:val="000000"/>
        </w:rPr>
        <w:t>And eat up not one another's property unjustly (in any illegal way, e.g., stealing, robbing, deceiving), nor give bribery to the rulers (judges before presenting your cases) that you may knowingly eat up a part of the property of others sinfully.</w:t>
      </w:r>
      <w:r>
        <w:rPr>
          <w:rStyle w:val="FootnoteReference"/>
          <w:color w:val="000000"/>
        </w:rPr>
        <w:footnoteReference w:id="7"/>
      </w:r>
    </w:p>
    <w:p w:rsidR="00AA2871"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As a result of their materialistic behavior, economic power was given unprecedented priority above everything. The Arabs had a lot of pride and extravagance in their material procession so much that the well to do in the society exercised unlimited power and enjoyed undue privileges in the society. They were so arrogant to the extent wanted the socio economic power to determine who becomes Allah’s Messenger to them.</w:t>
      </w:r>
      <w:r>
        <w:rPr>
          <w:rStyle w:val="FootnoteReference"/>
          <w:rFonts w:ascii="Times New Roman" w:hAnsi="Times New Roman" w:cs="Times New Roman"/>
          <w:iCs/>
          <w:sz w:val="24"/>
          <w:szCs w:val="24"/>
        </w:rPr>
        <w:footnoteReference w:id="8"/>
      </w:r>
      <w:r>
        <w:rPr>
          <w:rFonts w:ascii="Times New Roman" w:hAnsi="Times New Roman" w:cs="Times New Roman"/>
          <w:iCs/>
          <w:sz w:val="24"/>
          <w:szCs w:val="24"/>
        </w:rPr>
        <w:t xml:space="preserve"> Thus, Allah (SWT) revealed a number of verses in the Qur’an in condemnation of this tendency. Allah says in the Qur’an;</w:t>
      </w:r>
    </w:p>
    <w:p w:rsidR="00AA2871" w:rsidRPr="00E7383E" w:rsidRDefault="00471BB1" w:rsidP="00C421A7">
      <w:pPr>
        <w:pStyle w:val="NormalWeb"/>
        <w:bidi/>
        <w:spacing w:before="240" w:beforeAutospacing="0" w:after="0" w:afterAutospacing="0"/>
        <w:ind w:left="720" w:right="720"/>
        <w:jc w:val="both"/>
        <w:rPr>
          <w:rFonts w:ascii="Traditional Arabic" w:hAnsi="Traditional Arabic" w:cs="Traditional Arabic"/>
          <w:color w:val="000000"/>
          <w:sz w:val="32"/>
          <w:szCs w:val="32"/>
          <w:rtl/>
        </w:rPr>
      </w:pPr>
      <w:r w:rsidRPr="00E7383E">
        <w:rPr>
          <w:rFonts w:ascii="Traditional Arabic" w:hAnsi="Traditional Arabic" w:cs="Traditional Arabic"/>
          <w:color w:val="000000"/>
          <w:sz w:val="32"/>
          <w:szCs w:val="32"/>
          <w:rtl/>
        </w:rPr>
        <w:t>وَيْلٌ لِكُلِّ هُمَزَةٍ لُمَزَةٍ (1) الَّذِي جَمَعَ مَالًا وَعَدَّدَهُ (2) يَحْسَبُ أَنَّ مَالَهُ أَخْلَدَهُ (3) كَلَّا لَيُنْبَذَنَّ فِي الْحُطَمَةِ (4) وَمَا أَدْرَاكَ مَا الْحُطَمَةُ (5) نَارُ اللَّهِ الْمُوقَدَةُ (6) الَّتِي تَطَّلِعُ عَلَى الْأَفْئِدَةِ (7) إِنَّهَا عَلَيْهِمْ مُؤْصَدَةٌ (8) فِي عَمَدٍ مُمَدَّدَةٍ</w:t>
      </w:r>
      <w:r w:rsidRPr="00E7383E">
        <w:rPr>
          <w:rFonts w:ascii="Traditional Arabic" w:hAnsi="Traditional Arabic" w:cs="Traditional Arabic"/>
          <w:color w:val="000000"/>
          <w:sz w:val="32"/>
          <w:szCs w:val="32"/>
        </w:rPr>
        <w:t xml:space="preserve"> (9) </w:t>
      </w:r>
    </w:p>
    <w:p w:rsidR="00AA2871" w:rsidRDefault="00471BB1" w:rsidP="00C421A7">
      <w:pPr>
        <w:pStyle w:val="NormalWeb"/>
        <w:spacing w:before="240" w:beforeAutospacing="0" w:after="0" w:afterAutospacing="0"/>
        <w:ind w:left="720" w:right="720"/>
        <w:jc w:val="both"/>
        <w:rPr>
          <w:color w:val="000000"/>
        </w:rPr>
      </w:pPr>
      <w:r>
        <w:rPr>
          <w:color w:val="000000"/>
        </w:rPr>
        <w:t xml:space="preserve">Woe to every </w:t>
      </w:r>
      <w:proofErr w:type="spellStart"/>
      <w:r>
        <w:rPr>
          <w:i/>
          <w:color w:val="000000"/>
        </w:rPr>
        <w:t>Humazah</w:t>
      </w:r>
      <w:proofErr w:type="spellEnd"/>
      <w:r>
        <w:rPr>
          <w:color w:val="000000"/>
        </w:rPr>
        <w:t xml:space="preserve"> (slander by speech) </w:t>
      </w:r>
      <w:proofErr w:type="spellStart"/>
      <w:r>
        <w:rPr>
          <w:i/>
          <w:color w:val="000000"/>
        </w:rPr>
        <w:t>Lumazah</w:t>
      </w:r>
      <w:proofErr w:type="spellEnd"/>
      <w:r>
        <w:rPr>
          <w:color w:val="000000"/>
        </w:rPr>
        <w:t xml:space="preserve"> (slander by action). Who has gathered wealth and counted it. He thinks that his wealth will make him last forever! But no! Verily, he will be thrown into Al-</w:t>
      </w:r>
      <w:proofErr w:type="spellStart"/>
      <w:r>
        <w:rPr>
          <w:color w:val="000000"/>
        </w:rPr>
        <w:t>Hutamah</w:t>
      </w:r>
      <w:proofErr w:type="spellEnd"/>
      <w:r>
        <w:rPr>
          <w:color w:val="000000"/>
        </w:rPr>
        <w:t>. And what will make you know what Al-</w:t>
      </w:r>
      <w:proofErr w:type="spellStart"/>
      <w:r>
        <w:rPr>
          <w:color w:val="000000"/>
        </w:rPr>
        <w:t>Hutamah</w:t>
      </w:r>
      <w:proofErr w:type="spellEnd"/>
      <w:r>
        <w:rPr>
          <w:color w:val="000000"/>
        </w:rPr>
        <w:t xml:space="preserve"> is. The fire of Allah, Al-</w:t>
      </w:r>
      <w:proofErr w:type="spellStart"/>
      <w:r>
        <w:rPr>
          <w:color w:val="000000"/>
        </w:rPr>
        <w:t>Muqadah</w:t>
      </w:r>
      <w:proofErr w:type="spellEnd"/>
      <w:r>
        <w:rPr>
          <w:color w:val="000000"/>
        </w:rPr>
        <w:t xml:space="preserve">, </w:t>
      </w:r>
      <w:proofErr w:type="gramStart"/>
      <w:r>
        <w:rPr>
          <w:color w:val="000000"/>
        </w:rPr>
        <w:t>Which</w:t>
      </w:r>
      <w:proofErr w:type="gramEnd"/>
      <w:r>
        <w:rPr>
          <w:color w:val="000000"/>
        </w:rPr>
        <w:t xml:space="preserve"> leaps up over the hearts. Verily, it shall </w:t>
      </w:r>
      <w:proofErr w:type="spellStart"/>
      <w:r>
        <w:rPr>
          <w:color w:val="000000"/>
        </w:rPr>
        <w:t>Mu'sadah</w:t>
      </w:r>
      <w:proofErr w:type="spellEnd"/>
      <w:r>
        <w:rPr>
          <w:color w:val="000000"/>
        </w:rPr>
        <w:t xml:space="preserve"> upon them, In pillars stretched forth.</w:t>
      </w:r>
      <w:r>
        <w:rPr>
          <w:rStyle w:val="FootnoteReference"/>
          <w:color w:val="000000"/>
        </w:rPr>
        <w:footnoteReference w:id="9"/>
      </w:r>
    </w:p>
    <w:p w:rsidR="00BD2F97" w:rsidRDefault="00BD2F97" w:rsidP="00BD2F97">
      <w:pPr>
        <w:spacing w:before="240" w:line="240" w:lineRule="auto"/>
        <w:jc w:val="center"/>
        <w:rPr>
          <w:rFonts w:ascii="Times New Roman" w:hAnsi="Times New Roman" w:cs="Times New Roman"/>
          <w:b/>
          <w:bCs/>
          <w:iCs/>
          <w:sz w:val="24"/>
          <w:szCs w:val="24"/>
        </w:rPr>
      </w:pPr>
    </w:p>
    <w:p w:rsidR="00AA2871" w:rsidRPr="00C421A7" w:rsidRDefault="00BD2F97" w:rsidP="00BD2F97">
      <w:pPr>
        <w:spacing w:before="24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ISLAMIC ETHICS</w:t>
      </w:r>
      <w:r w:rsidR="00471BB1" w:rsidRPr="00C421A7">
        <w:rPr>
          <w:rFonts w:ascii="Times New Roman" w:hAnsi="Times New Roman" w:cs="Times New Roman"/>
          <w:b/>
          <w:bCs/>
          <w:iCs/>
          <w:sz w:val="24"/>
          <w:szCs w:val="24"/>
        </w:rPr>
        <w:t xml:space="preserve"> </w:t>
      </w:r>
      <w:r>
        <w:rPr>
          <w:rFonts w:ascii="Times New Roman" w:hAnsi="Times New Roman" w:cs="Times New Roman"/>
          <w:b/>
          <w:bCs/>
          <w:iCs/>
          <w:sz w:val="24"/>
          <w:szCs w:val="24"/>
        </w:rPr>
        <w:t>IN</w:t>
      </w:r>
      <w:r w:rsidR="00471BB1" w:rsidRPr="00C421A7">
        <w:rPr>
          <w:rFonts w:ascii="Times New Roman" w:hAnsi="Times New Roman" w:cs="Times New Roman"/>
          <w:b/>
          <w:bCs/>
          <w:iCs/>
          <w:sz w:val="24"/>
          <w:szCs w:val="24"/>
        </w:rPr>
        <w:t xml:space="preserve"> ECONOMIC </w:t>
      </w:r>
      <w:r>
        <w:rPr>
          <w:rFonts w:ascii="Times New Roman" w:hAnsi="Times New Roman" w:cs="Times New Roman"/>
          <w:b/>
          <w:bCs/>
          <w:iCs/>
          <w:sz w:val="24"/>
          <w:szCs w:val="24"/>
        </w:rPr>
        <w:t>LIFE</w:t>
      </w:r>
      <w:r w:rsidR="00471BB1" w:rsidRPr="00C421A7">
        <w:rPr>
          <w:rFonts w:ascii="Times New Roman" w:hAnsi="Times New Roman" w:cs="Times New Roman"/>
          <w:b/>
          <w:bCs/>
          <w:iCs/>
          <w:sz w:val="24"/>
          <w:szCs w:val="24"/>
        </w:rPr>
        <w:t xml:space="preserve"> AND DEVELOPMENT</w:t>
      </w:r>
    </w:p>
    <w:p w:rsidR="00AA2871"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For free and fair economic life, Islam has set a number of principles and laws which were meant to guide every member and ensure economic prosperity and reduce hardship among the populace. In everything Muslims do, there is surely a moral guidance from Allah (SWT). This will ensure that a Muslim does not only live for his present life but always reflects the next life in his actions. Islamic ethics and morality take a significant part of the whole teaching of the Prophet (SAW). Allah has certified his moral uprightness and standard as being of ‘great moral qualities’. The Prophet himself was reported to have said that he was sent to perfect good morality. Therefore, the Prophet (SAW) has taught his Companions the best character in the economic pursuits both in theory and practice.</w:t>
      </w:r>
    </w:p>
    <w:p w:rsidR="00AA2871" w:rsidRDefault="00471BB1" w:rsidP="00C421A7">
      <w:pPr>
        <w:spacing w:before="240"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Consequent to the importance of ethics and values in the Islamic teaching, the Prophet (SAW) laid a foundation for Islamic system of life including economic activities. The basic foundation upon which the Islamic principles are built is </w:t>
      </w:r>
      <w:r>
        <w:rPr>
          <w:rFonts w:ascii="Times New Roman" w:hAnsi="Times New Roman" w:cs="Times New Roman"/>
          <w:i/>
          <w:iCs/>
          <w:sz w:val="24"/>
          <w:szCs w:val="24"/>
        </w:rPr>
        <w:t>al</w:t>
      </w:r>
      <w:r>
        <w:rPr>
          <w:rFonts w:ascii="Times New Roman" w:hAnsi="Times New Roman" w:cs="Times New Roman"/>
          <w:iCs/>
          <w:sz w:val="24"/>
          <w:szCs w:val="24"/>
        </w:rPr>
        <w:t>-</w:t>
      </w:r>
      <w:proofErr w:type="spellStart"/>
      <w:r>
        <w:rPr>
          <w:rFonts w:ascii="Times New Roman" w:hAnsi="Times New Roman" w:cs="Times New Roman"/>
          <w:i/>
          <w:iCs/>
          <w:sz w:val="24"/>
          <w:szCs w:val="24"/>
        </w:rPr>
        <w:t>Tauhid</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(the concept of belief in the unity of Allah). This entails that everything belongs to Him and therefore, to Him all shall return. This also emphasizes that this life is temporary, it prepares one for the next life which is permanent and that everybody must account for all his deeds. One’s success, as par as Islam is concern, is not measured by his material earnings rather by his commitment</w:t>
      </w:r>
      <w:r w:rsidR="00335D3B">
        <w:rPr>
          <w:rFonts w:ascii="Times New Roman" w:hAnsi="Times New Roman" w:cs="Times New Roman"/>
          <w:iCs/>
          <w:sz w:val="24"/>
          <w:szCs w:val="24"/>
        </w:rPr>
        <w:t>s</w:t>
      </w:r>
      <w:r>
        <w:rPr>
          <w:rFonts w:ascii="Times New Roman" w:hAnsi="Times New Roman" w:cs="Times New Roman"/>
          <w:iCs/>
          <w:sz w:val="24"/>
          <w:szCs w:val="24"/>
        </w:rPr>
        <w:t xml:space="preserve"> to His Creator in all facets of his life. The Islamic teachings have therefore, brought about a new ideology in the concept of the economic life. The following Qur’anic verses outline the concept of success in Islam </w:t>
      </w:r>
      <w:r w:rsidR="00335D3B">
        <w:rPr>
          <w:rFonts w:ascii="Times New Roman" w:hAnsi="Times New Roman" w:cs="Times New Roman"/>
          <w:iCs/>
          <w:sz w:val="24"/>
          <w:szCs w:val="24"/>
        </w:rPr>
        <w:t>as</w:t>
      </w:r>
      <w:r>
        <w:rPr>
          <w:rFonts w:ascii="Times New Roman" w:hAnsi="Times New Roman" w:cs="Times New Roman"/>
          <w:iCs/>
          <w:sz w:val="24"/>
          <w:szCs w:val="24"/>
        </w:rPr>
        <w:t xml:space="preserve"> Allah says;</w:t>
      </w:r>
    </w:p>
    <w:p w:rsidR="00AA2871" w:rsidRPr="00E7383E" w:rsidRDefault="00471BB1" w:rsidP="00C421A7">
      <w:pPr>
        <w:bidi/>
        <w:spacing w:before="240" w:line="240" w:lineRule="auto"/>
        <w:ind w:left="720"/>
        <w:jc w:val="both"/>
        <w:rPr>
          <w:rFonts w:ascii="Traditional Arabic" w:hAnsi="Traditional Arabic" w:cs="Traditional Arabic"/>
          <w:i/>
          <w:sz w:val="32"/>
          <w:szCs w:val="32"/>
          <w:rtl/>
        </w:rPr>
      </w:pPr>
      <w:r w:rsidRPr="00E7383E">
        <w:rPr>
          <w:rFonts w:ascii="Traditional Arabic" w:hAnsi="Traditional Arabic" w:cs="Traditional Arabic"/>
          <w:i/>
          <w:sz w:val="32"/>
          <w:szCs w:val="32"/>
          <w:rtl/>
        </w:rPr>
        <w:t xml:space="preserve">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 </w:t>
      </w:r>
    </w:p>
    <w:p w:rsidR="00AA2871" w:rsidRPr="00E7383E" w:rsidRDefault="00471BB1" w:rsidP="00C421A7">
      <w:pPr>
        <w:pStyle w:val="NormalWeb"/>
        <w:spacing w:before="240" w:beforeAutospacing="0"/>
        <w:ind w:left="1125" w:right="720"/>
        <w:jc w:val="both"/>
        <w:rPr>
          <w:color w:val="000000"/>
        </w:rPr>
      </w:pPr>
      <w:r w:rsidRPr="00E7383E">
        <w:rPr>
          <w:color w:val="000000"/>
        </w:rPr>
        <w:t xml:space="preserve">Successful indeed are the believers. Those who with their </w:t>
      </w:r>
      <w:r w:rsidRPr="00E7383E">
        <w:rPr>
          <w:i/>
          <w:color w:val="000000"/>
        </w:rPr>
        <w:t>Salah</w:t>
      </w:r>
      <w:r w:rsidRPr="00E7383E">
        <w:rPr>
          <w:color w:val="000000"/>
        </w:rPr>
        <w:t xml:space="preserve"> are </w:t>
      </w:r>
      <w:proofErr w:type="spellStart"/>
      <w:r w:rsidRPr="00E7383E">
        <w:rPr>
          <w:i/>
          <w:color w:val="000000"/>
        </w:rPr>
        <w:t>Khashi</w:t>
      </w:r>
      <w:r w:rsidRPr="00E7383E">
        <w:rPr>
          <w:color w:val="000000"/>
        </w:rPr>
        <w:t>`</w:t>
      </w:r>
      <w:r w:rsidRPr="00E7383E">
        <w:rPr>
          <w:i/>
          <w:color w:val="000000"/>
        </w:rPr>
        <w:t>un</w:t>
      </w:r>
      <w:proofErr w:type="spellEnd"/>
      <w:r w:rsidRPr="00E7383E">
        <w:rPr>
          <w:color w:val="000000"/>
        </w:rPr>
        <w:t xml:space="preserve">. And those who turn away from </w:t>
      </w:r>
      <w:r w:rsidRPr="00E7383E">
        <w:rPr>
          <w:i/>
          <w:color w:val="000000"/>
        </w:rPr>
        <w:t>Al</w:t>
      </w:r>
      <w:r w:rsidRPr="00E7383E">
        <w:rPr>
          <w:color w:val="000000"/>
        </w:rPr>
        <w:t>-</w:t>
      </w:r>
      <w:proofErr w:type="spellStart"/>
      <w:r w:rsidRPr="00E7383E">
        <w:rPr>
          <w:i/>
          <w:color w:val="000000"/>
        </w:rPr>
        <w:t>Laghw</w:t>
      </w:r>
      <w:proofErr w:type="spellEnd"/>
      <w:r w:rsidRPr="00E7383E">
        <w:rPr>
          <w:color w:val="000000"/>
        </w:rPr>
        <w:t xml:space="preserve">. And those who pay the </w:t>
      </w:r>
      <w:proofErr w:type="spellStart"/>
      <w:r w:rsidRPr="00E7383E">
        <w:rPr>
          <w:color w:val="000000"/>
        </w:rPr>
        <w:t>Zakah</w:t>
      </w:r>
      <w:proofErr w:type="spellEnd"/>
      <w:r w:rsidRPr="00E7383E">
        <w:rPr>
          <w:color w:val="000000"/>
        </w:rPr>
        <w:t xml:space="preserve">. And those who guard their private parts. Except from their wives or their right hand possessions, for then, they are free from blame. But whoever seeks beyond that, then those are the transgressors. Those who are faithfully true to their </w:t>
      </w:r>
      <w:proofErr w:type="spellStart"/>
      <w:r w:rsidRPr="00E7383E">
        <w:rPr>
          <w:i/>
          <w:color w:val="000000"/>
        </w:rPr>
        <w:t>Amanat</w:t>
      </w:r>
      <w:proofErr w:type="spellEnd"/>
      <w:r w:rsidRPr="00E7383E">
        <w:rPr>
          <w:color w:val="000000"/>
        </w:rPr>
        <w:t xml:space="preserve"> and to their covenants are </w:t>
      </w:r>
      <w:proofErr w:type="spellStart"/>
      <w:r w:rsidRPr="00E7383E">
        <w:rPr>
          <w:i/>
          <w:color w:val="000000"/>
        </w:rPr>
        <w:t>Ra</w:t>
      </w:r>
      <w:r w:rsidRPr="00E7383E">
        <w:rPr>
          <w:color w:val="000000"/>
        </w:rPr>
        <w:t>`</w:t>
      </w:r>
      <w:r w:rsidRPr="00E7383E">
        <w:rPr>
          <w:i/>
          <w:color w:val="000000"/>
        </w:rPr>
        <w:t>un</w:t>
      </w:r>
      <w:proofErr w:type="spellEnd"/>
      <w:r w:rsidRPr="00E7383E">
        <w:rPr>
          <w:color w:val="000000"/>
        </w:rPr>
        <w:t xml:space="preserve">. And those who strictly guard their </w:t>
      </w:r>
      <w:proofErr w:type="spellStart"/>
      <w:r w:rsidRPr="00E7383E">
        <w:rPr>
          <w:i/>
          <w:color w:val="000000"/>
        </w:rPr>
        <w:t>Salawat</w:t>
      </w:r>
      <w:proofErr w:type="spellEnd"/>
      <w:r w:rsidRPr="00E7383E">
        <w:rPr>
          <w:color w:val="000000"/>
        </w:rPr>
        <w:t xml:space="preserve">. These are indeed the heirs. Who shall inherit </w:t>
      </w:r>
      <w:proofErr w:type="spellStart"/>
      <w:r w:rsidRPr="00E7383E">
        <w:rPr>
          <w:i/>
          <w:color w:val="000000"/>
        </w:rPr>
        <w:t>Firdaws</w:t>
      </w:r>
      <w:proofErr w:type="spellEnd"/>
      <w:r w:rsidRPr="00E7383E">
        <w:rPr>
          <w:color w:val="000000"/>
        </w:rPr>
        <w:t>. They shall dwell therein forever.</w:t>
      </w:r>
      <w:r w:rsidRPr="00E7383E">
        <w:rPr>
          <w:rStyle w:val="FootnoteReference"/>
          <w:color w:val="000000"/>
        </w:rPr>
        <w:footnoteReference w:id="10"/>
      </w:r>
    </w:p>
    <w:p w:rsidR="00446E8E" w:rsidRDefault="00471BB1" w:rsidP="00C421A7">
      <w:pPr>
        <w:pStyle w:val="NormalWeb"/>
        <w:spacing w:before="240" w:beforeAutospacing="0" w:after="0" w:afterAutospacing="0"/>
        <w:jc w:val="both"/>
        <w:rPr>
          <w:color w:val="000000"/>
        </w:rPr>
      </w:pPr>
      <w:r w:rsidRPr="00E7383E">
        <w:rPr>
          <w:color w:val="000000"/>
        </w:rPr>
        <w:tab/>
        <w:t xml:space="preserve">Based on the Islamic concept of </w:t>
      </w:r>
      <w:r w:rsidRPr="00E7383E">
        <w:rPr>
          <w:i/>
          <w:color w:val="000000"/>
        </w:rPr>
        <w:t>al</w:t>
      </w:r>
      <w:r w:rsidRPr="00E7383E">
        <w:rPr>
          <w:color w:val="000000"/>
        </w:rPr>
        <w:t>-</w:t>
      </w:r>
      <w:proofErr w:type="spellStart"/>
      <w:r w:rsidRPr="00E7383E">
        <w:rPr>
          <w:i/>
          <w:color w:val="000000"/>
        </w:rPr>
        <w:t>falah</w:t>
      </w:r>
      <w:proofErr w:type="spellEnd"/>
      <w:r w:rsidR="00E7383E">
        <w:rPr>
          <w:i/>
          <w:color w:val="000000"/>
        </w:rPr>
        <w:t>,</w:t>
      </w:r>
      <w:r w:rsidRPr="00E7383E">
        <w:rPr>
          <w:i/>
          <w:color w:val="000000"/>
        </w:rPr>
        <w:t xml:space="preserve"> </w:t>
      </w:r>
      <w:r w:rsidR="00E7383E">
        <w:rPr>
          <w:iCs/>
          <w:color w:val="000000"/>
        </w:rPr>
        <w:t xml:space="preserve">the Prophet (SAW) taught the believers </w:t>
      </w:r>
      <w:r w:rsidRPr="00E7383E">
        <w:rPr>
          <w:color w:val="000000"/>
        </w:rPr>
        <w:t xml:space="preserve">many ethical values </w:t>
      </w:r>
      <w:r w:rsidR="00E7383E">
        <w:rPr>
          <w:color w:val="000000"/>
        </w:rPr>
        <w:t xml:space="preserve">in the economic life </w:t>
      </w:r>
      <w:r w:rsidRPr="00E7383E">
        <w:rPr>
          <w:color w:val="000000"/>
        </w:rPr>
        <w:t>for them to achieve success in this life and in the hereafter</w:t>
      </w:r>
      <w:r w:rsidR="00335D3B">
        <w:rPr>
          <w:color w:val="000000"/>
        </w:rPr>
        <w:t xml:space="preserve"> alleviate poverty in their life</w:t>
      </w:r>
      <w:r w:rsidRPr="00E7383E">
        <w:rPr>
          <w:color w:val="000000"/>
        </w:rPr>
        <w:t xml:space="preserve">. </w:t>
      </w:r>
      <w:r w:rsidRPr="00E7383E">
        <w:rPr>
          <w:rFonts w:hint="cs"/>
          <w:color w:val="000000"/>
          <w:rtl/>
        </w:rPr>
        <w:t xml:space="preserve"> </w:t>
      </w:r>
      <w:r w:rsidRPr="00E7383E">
        <w:rPr>
          <w:color w:val="000000"/>
        </w:rPr>
        <w:t xml:space="preserve">Generally, there are two broad approaches which were adopted in Islam to guide the Muslims’ conduct to achieve economic prosperity and general </w:t>
      </w:r>
      <w:proofErr w:type="spellStart"/>
      <w:r w:rsidRPr="00E7383E">
        <w:rPr>
          <w:i/>
          <w:iCs/>
          <w:color w:val="000000"/>
        </w:rPr>
        <w:t>falah</w:t>
      </w:r>
      <w:proofErr w:type="spellEnd"/>
      <w:r w:rsidRPr="00E7383E">
        <w:rPr>
          <w:i/>
          <w:iCs/>
          <w:color w:val="000000"/>
        </w:rPr>
        <w:t xml:space="preserve"> </w:t>
      </w:r>
      <w:r w:rsidRPr="00E7383E">
        <w:rPr>
          <w:color w:val="000000"/>
        </w:rPr>
        <w:t xml:space="preserve">in </w:t>
      </w:r>
      <w:r w:rsidR="00E7383E">
        <w:rPr>
          <w:color w:val="000000"/>
        </w:rPr>
        <w:t>his life</w:t>
      </w:r>
      <w:r w:rsidRPr="00E7383E">
        <w:rPr>
          <w:color w:val="000000"/>
        </w:rPr>
        <w:t xml:space="preserve">; first, guiding his </w:t>
      </w:r>
      <w:proofErr w:type="spellStart"/>
      <w:r w:rsidRPr="00E7383E">
        <w:rPr>
          <w:i/>
          <w:iCs/>
          <w:color w:val="000000"/>
        </w:rPr>
        <w:t>Tafkeer</w:t>
      </w:r>
      <w:proofErr w:type="spellEnd"/>
      <w:r w:rsidRPr="00E7383E">
        <w:rPr>
          <w:color w:val="000000"/>
        </w:rPr>
        <w:t xml:space="preserve"> and </w:t>
      </w:r>
      <w:proofErr w:type="spellStart"/>
      <w:r w:rsidRPr="00E7383E">
        <w:rPr>
          <w:i/>
          <w:iCs/>
          <w:color w:val="000000"/>
        </w:rPr>
        <w:t>Tasawwur</w:t>
      </w:r>
      <w:proofErr w:type="spellEnd"/>
      <w:r w:rsidRPr="00E7383E">
        <w:rPr>
          <w:color w:val="000000"/>
        </w:rPr>
        <w:t xml:space="preserve"> (reasoning and imagination). In</w:t>
      </w:r>
      <w:r w:rsidR="00E7383E">
        <w:rPr>
          <w:color w:val="000000"/>
        </w:rPr>
        <w:t xml:space="preserve"> this</w:t>
      </w:r>
      <w:r w:rsidRPr="00E7383E">
        <w:rPr>
          <w:color w:val="000000"/>
        </w:rPr>
        <w:t xml:space="preserve"> direction, unlike some other re</w:t>
      </w:r>
      <w:r w:rsidR="00E7383E">
        <w:rPr>
          <w:color w:val="000000"/>
        </w:rPr>
        <w:t>ligions which consider poverty t</w:t>
      </w:r>
      <w:r w:rsidRPr="00E7383E">
        <w:rPr>
          <w:color w:val="000000"/>
        </w:rPr>
        <w:t xml:space="preserve">o be sacred and a merit on its own, Islam teaches that </w:t>
      </w:r>
      <w:r w:rsidRPr="00E7383E">
        <w:rPr>
          <w:color w:val="000000"/>
        </w:rPr>
        <w:lastRenderedPageBreak/>
        <w:t xml:space="preserve">poverty is a social evil and every Muslim should </w:t>
      </w:r>
      <w:r w:rsidR="00E7383E">
        <w:rPr>
          <w:color w:val="000000"/>
        </w:rPr>
        <w:t>do his best to rid</w:t>
      </w:r>
      <w:r w:rsidRPr="00E7383E">
        <w:rPr>
          <w:color w:val="000000"/>
        </w:rPr>
        <w:t xml:space="preserve"> the human society from this evil. On the other </w:t>
      </w:r>
      <w:r w:rsidR="00E7383E" w:rsidRPr="00E7383E">
        <w:rPr>
          <w:color w:val="000000"/>
        </w:rPr>
        <w:t>hand,</w:t>
      </w:r>
      <w:r w:rsidRPr="00E7383E">
        <w:rPr>
          <w:color w:val="000000"/>
        </w:rPr>
        <w:t xml:space="preserve"> the Prophet had taught us in a number of</w:t>
      </w:r>
      <w:r w:rsidR="00E7383E">
        <w:rPr>
          <w:color w:val="000000"/>
        </w:rPr>
        <w:t xml:space="preserve"> his</w:t>
      </w:r>
      <w:r w:rsidRPr="00E7383E">
        <w:rPr>
          <w:color w:val="000000"/>
        </w:rPr>
        <w:t xml:space="preserve"> </w:t>
      </w:r>
      <w:r w:rsidRPr="00E7383E">
        <w:rPr>
          <w:i/>
          <w:iCs/>
          <w:color w:val="000000"/>
        </w:rPr>
        <w:t>hadiths</w:t>
      </w:r>
      <w:r w:rsidRPr="00E7383E">
        <w:rPr>
          <w:color w:val="000000"/>
        </w:rPr>
        <w:t xml:space="preserve"> to ask</w:t>
      </w:r>
      <w:r w:rsidR="002D2C9A">
        <w:rPr>
          <w:color w:val="000000"/>
        </w:rPr>
        <w:t xml:space="preserve"> Allah</w:t>
      </w:r>
      <w:r w:rsidRPr="00E7383E">
        <w:rPr>
          <w:color w:val="000000"/>
        </w:rPr>
        <w:t xml:space="preserve"> for </w:t>
      </w:r>
      <w:r w:rsidRPr="00E7383E">
        <w:rPr>
          <w:i/>
          <w:iCs/>
          <w:color w:val="000000"/>
        </w:rPr>
        <w:t>al</w:t>
      </w:r>
      <w:r w:rsidRPr="00E7383E">
        <w:rPr>
          <w:color w:val="000000"/>
        </w:rPr>
        <w:t>-</w:t>
      </w:r>
      <w:r w:rsidRPr="00E7383E">
        <w:rPr>
          <w:i/>
          <w:iCs/>
          <w:color w:val="000000"/>
        </w:rPr>
        <w:t>Huda</w:t>
      </w:r>
      <w:r w:rsidRPr="00E7383E">
        <w:rPr>
          <w:color w:val="000000"/>
        </w:rPr>
        <w:t xml:space="preserve"> (guidance), </w:t>
      </w:r>
      <w:r w:rsidRPr="00E7383E">
        <w:rPr>
          <w:i/>
          <w:iCs/>
          <w:color w:val="000000"/>
        </w:rPr>
        <w:t>al-</w:t>
      </w:r>
      <w:proofErr w:type="spellStart"/>
      <w:r w:rsidRPr="00E7383E">
        <w:rPr>
          <w:i/>
          <w:iCs/>
          <w:color w:val="000000"/>
        </w:rPr>
        <w:t>Tuqa</w:t>
      </w:r>
      <w:proofErr w:type="spellEnd"/>
      <w:r w:rsidR="00E7383E">
        <w:rPr>
          <w:color w:val="000000"/>
        </w:rPr>
        <w:t xml:space="preserve"> (piety) and </w:t>
      </w:r>
      <w:r w:rsidR="00E7383E" w:rsidRPr="00E7383E">
        <w:rPr>
          <w:i/>
          <w:iCs/>
          <w:color w:val="000000"/>
        </w:rPr>
        <w:t>a</w:t>
      </w:r>
      <w:r w:rsidRPr="00E7383E">
        <w:rPr>
          <w:i/>
          <w:iCs/>
          <w:color w:val="000000"/>
        </w:rPr>
        <w:t>l-</w:t>
      </w:r>
      <w:proofErr w:type="spellStart"/>
      <w:r w:rsidRPr="00E7383E">
        <w:rPr>
          <w:i/>
          <w:iCs/>
          <w:color w:val="000000"/>
        </w:rPr>
        <w:t>Ghinah</w:t>
      </w:r>
      <w:proofErr w:type="spellEnd"/>
      <w:r w:rsidRPr="00E7383E">
        <w:rPr>
          <w:color w:val="000000"/>
        </w:rPr>
        <w:t xml:space="preserve"> (wealth)</w:t>
      </w:r>
      <w:r w:rsidR="00E7383E">
        <w:rPr>
          <w:rStyle w:val="FootnoteReference"/>
          <w:color w:val="000000"/>
        </w:rPr>
        <w:footnoteReference w:id="11"/>
      </w:r>
      <w:r w:rsidRPr="00E7383E">
        <w:rPr>
          <w:color w:val="000000"/>
        </w:rPr>
        <w:t xml:space="preserve">. He has also prayed for some of his companions such as Abdurrahman </w:t>
      </w:r>
      <w:proofErr w:type="spellStart"/>
      <w:r w:rsidRPr="00E7383E">
        <w:rPr>
          <w:color w:val="000000"/>
        </w:rPr>
        <w:t>Bn</w:t>
      </w:r>
      <w:proofErr w:type="spellEnd"/>
      <w:r w:rsidRPr="00E7383E">
        <w:rPr>
          <w:color w:val="000000"/>
        </w:rPr>
        <w:t xml:space="preserve"> Auf and </w:t>
      </w:r>
      <w:proofErr w:type="spellStart"/>
      <w:r w:rsidRPr="00E7383E">
        <w:rPr>
          <w:color w:val="000000"/>
        </w:rPr>
        <w:t>Urwa</w:t>
      </w:r>
      <w:proofErr w:type="spellEnd"/>
      <w:r w:rsidRPr="00E7383E">
        <w:rPr>
          <w:color w:val="000000"/>
        </w:rPr>
        <w:t xml:space="preserve"> </w:t>
      </w:r>
      <w:proofErr w:type="spellStart"/>
      <w:r w:rsidRPr="00E7383E">
        <w:rPr>
          <w:color w:val="000000"/>
        </w:rPr>
        <w:t>Bn</w:t>
      </w:r>
      <w:proofErr w:type="spellEnd"/>
      <w:r w:rsidRPr="00E7383E">
        <w:rPr>
          <w:color w:val="000000"/>
        </w:rPr>
        <w:t xml:space="preserve"> </w:t>
      </w:r>
      <w:proofErr w:type="spellStart"/>
      <w:r w:rsidRPr="00E7383E">
        <w:rPr>
          <w:color w:val="000000"/>
        </w:rPr>
        <w:t>Ja'd</w:t>
      </w:r>
      <w:proofErr w:type="spellEnd"/>
      <w:r w:rsidRPr="00E7383E">
        <w:rPr>
          <w:color w:val="000000"/>
        </w:rPr>
        <w:t xml:space="preserve"> in specific term for Allah to bless their wealth. In fact, wealth is very important in the religious activities because there are certain religious duties that cannot be performed </w:t>
      </w:r>
      <w:r w:rsidR="00446E8E">
        <w:rPr>
          <w:color w:val="000000"/>
        </w:rPr>
        <w:t xml:space="preserve">without it such as Hajj and </w:t>
      </w:r>
      <w:proofErr w:type="spellStart"/>
      <w:r w:rsidR="00446E8E">
        <w:rPr>
          <w:color w:val="000000"/>
        </w:rPr>
        <w:t>Za</w:t>
      </w:r>
      <w:r w:rsidRPr="00E7383E">
        <w:rPr>
          <w:color w:val="000000"/>
        </w:rPr>
        <w:t>kkah</w:t>
      </w:r>
      <w:proofErr w:type="spellEnd"/>
      <w:r w:rsidRPr="00E7383E">
        <w:rPr>
          <w:color w:val="000000"/>
        </w:rPr>
        <w:t xml:space="preserve"> which were among the five pillars of Islam.  There were also a number of </w:t>
      </w:r>
      <w:r w:rsidRPr="00446E8E">
        <w:rPr>
          <w:i/>
          <w:iCs/>
          <w:color w:val="000000"/>
        </w:rPr>
        <w:t>'</w:t>
      </w:r>
      <w:proofErr w:type="spellStart"/>
      <w:r w:rsidRPr="00446E8E">
        <w:rPr>
          <w:i/>
          <w:iCs/>
          <w:color w:val="000000"/>
        </w:rPr>
        <w:t>ibadat</w:t>
      </w:r>
      <w:proofErr w:type="spellEnd"/>
      <w:r w:rsidRPr="00E7383E">
        <w:rPr>
          <w:color w:val="000000"/>
        </w:rPr>
        <w:t xml:space="preserve"> that have economic values in them such as some </w:t>
      </w:r>
      <w:proofErr w:type="spellStart"/>
      <w:r w:rsidRPr="00446E8E">
        <w:rPr>
          <w:i/>
          <w:iCs/>
          <w:color w:val="000000"/>
        </w:rPr>
        <w:t>kaffarat</w:t>
      </w:r>
      <w:proofErr w:type="spellEnd"/>
      <w:r w:rsidRPr="00E7383E">
        <w:rPr>
          <w:color w:val="000000"/>
        </w:rPr>
        <w:t xml:space="preserve"> (expiations) of different kinds, Zakat on </w:t>
      </w:r>
      <w:proofErr w:type="spellStart"/>
      <w:r w:rsidRPr="00446E8E">
        <w:rPr>
          <w:i/>
          <w:iCs/>
          <w:color w:val="000000"/>
        </w:rPr>
        <w:t>fitr</w:t>
      </w:r>
      <w:proofErr w:type="spellEnd"/>
      <w:r w:rsidRPr="00E7383E">
        <w:rPr>
          <w:color w:val="000000"/>
        </w:rPr>
        <w:t xml:space="preserve"> occasion and other forms of religious sacrifice. </w:t>
      </w:r>
    </w:p>
    <w:p w:rsidR="00AA2871" w:rsidRDefault="00446E8E" w:rsidP="00C421A7">
      <w:pPr>
        <w:pStyle w:val="NormalWeb"/>
        <w:spacing w:before="240" w:beforeAutospacing="0" w:after="0" w:afterAutospacing="0"/>
        <w:ind w:firstLine="360"/>
        <w:jc w:val="both"/>
        <w:rPr>
          <w:color w:val="000000"/>
        </w:rPr>
      </w:pPr>
      <w:r>
        <w:rPr>
          <w:color w:val="000000"/>
        </w:rPr>
        <w:t xml:space="preserve">The </w:t>
      </w:r>
      <w:r w:rsidRPr="00E7383E">
        <w:rPr>
          <w:color w:val="000000"/>
        </w:rPr>
        <w:t>second</w:t>
      </w:r>
      <w:r>
        <w:rPr>
          <w:color w:val="000000"/>
        </w:rPr>
        <w:t xml:space="preserve"> way was guiding</w:t>
      </w:r>
      <w:r w:rsidR="00471BB1" w:rsidRPr="00E7383E">
        <w:rPr>
          <w:color w:val="000000"/>
        </w:rPr>
        <w:t xml:space="preserve"> his </w:t>
      </w:r>
      <w:proofErr w:type="spellStart"/>
      <w:r w:rsidR="00471BB1" w:rsidRPr="00E7383E">
        <w:rPr>
          <w:i/>
          <w:iCs/>
          <w:color w:val="000000"/>
        </w:rPr>
        <w:t>Suluk</w:t>
      </w:r>
      <w:proofErr w:type="spellEnd"/>
      <w:r w:rsidR="00471BB1" w:rsidRPr="00E7383E">
        <w:rPr>
          <w:color w:val="000000"/>
        </w:rPr>
        <w:t xml:space="preserve"> and </w:t>
      </w:r>
      <w:proofErr w:type="spellStart"/>
      <w:r w:rsidR="00471BB1" w:rsidRPr="00E7383E">
        <w:rPr>
          <w:i/>
          <w:iCs/>
          <w:color w:val="000000"/>
        </w:rPr>
        <w:t>Tasarruf</w:t>
      </w:r>
      <w:proofErr w:type="spellEnd"/>
      <w:r w:rsidR="00471BB1" w:rsidRPr="00E7383E">
        <w:rPr>
          <w:color w:val="000000"/>
        </w:rPr>
        <w:t xml:space="preserve"> (</w:t>
      </w:r>
      <w:proofErr w:type="spellStart"/>
      <w:r w:rsidR="00471BB1" w:rsidRPr="00E7383E">
        <w:rPr>
          <w:color w:val="000000"/>
        </w:rPr>
        <w:t>behaviour</w:t>
      </w:r>
      <w:proofErr w:type="spellEnd"/>
      <w:r w:rsidR="00471BB1" w:rsidRPr="00E7383E">
        <w:rPr>
          <w:color w:val="000000"/>
        </w:rPr>
        <w:t xml:space="preserve"> and action).</w:t>
      </w:r>
      <w:r w:rsidR="00471BB1">
        <w:rPr>
          <w:color w:val="000000"/>
        </w:rPr>
        <w:t xml:space="preserve"> Having established sound economic orientation in the mind of a Muslim, Islam works towards guiding the behavior and actions of every individual for him to achieve a decent economic life and prosperity</w:t>
      </w:r>
      <w:r>
        <w:rPr>
          <w:color w:val="000000"/>
        </w:rPr>
        <w:t xml:space="preserve"> above poverty line</w:t>
      </w:r>
      <w:r w:rsidR="00471BB1">
        <w:rPr>
          <w:color w:val="000000"/>
        </w:rPr>
        <w:t xml:space="preserve">. As a matter of priority, </w:t>
      </w:r>
      <w:r>
        <w:rPr>
          <w:color w:val="000000"/>
        </w:rPr>
        <w:t>the Prophet (SAW)</w:t>
      </w:r>
      <w:r w:rsidR="00471BB1">
        <w:rPr>
          <w:color w:val="000000"/>
        </w:rPr>
        <w:t xml:space="preserve"> encourages Muslims to work hard in order to earn a legal means of livelihood. Thus, the efforts exhibited by a Muslim to secure a wealth for good living is considered an act of </w:t>
      </w:r>
      <w:r>
        <w:rPr>
          <w:color w:val="000000"/>
        </w:rPr>
        <w:t>worship in Islam. The Prophet ha</w:t>
      </w:r>
      <w:r w:rsidR="00471BB1">
        <w:rPr>
          <w:color w:val="000000"/>
        </w:rPr>
        <w:t>s taught his companions in words and action</w:t>
      </w:r>
      <w:r>
        <w:rPr>
          <w:color w:val="000000"/>
        </w:rPr>
        <w:t>s</w:t>
      </w:r>
      <w:r w:rsidR="00471BB1">
        <w:rPr>
          <w:color w:val="000000"/>
        </w:rPr>
        <w:t xml:space="preserve"> different types of professions that were available in their days and locality. The Prophet was known for his business skills and expertise throughout his life. In a number of Hadiths, he encouraged Muslims to engage in agricultural activities and that whatever </w:t>
      </w:r>
      <w:r>
        <w:rPr>
          <w:color w:val="000000"/>
        </w:rPr>
        <w:t>a Muslim</w:t>
      </w:r>
      <w:r w:rsidR="00471BB1">
        <w:rPr>
          <w:color w:val="000000"/>
        </w:rPr>
        <w:t xml:space="preserve"> produces for the consumption of human or animal beings amounts to an act of </w:t>
      </w:r>
      <w:proofErr w:type="spellStart"/>
      <w:r w:rsidR="00471BB1" w:rsidRPr="00C16950">
        <w:rPr>
          <w:i/>
          <w:iCs/>
          <w:color w:val="000000"/>
        </w:rPr>
        <w:t>Sadaqah</w:t>
      </w:r>
      <w:proofErr w:type="spellEnd"/>
      <w:r w:rsidR="00471BB1">
        <w:rPr>
          <w:color w:val="000000"/>
        </w:rPr>
        <w:t>.</w:t>
      </w:r>
      <w:r>
        <w:rPr>
          <w:rStyle w:val="FootnoteReference"/>
          <w:color w:val="000000"/>
        </w:rPr>
        <w:footnoteReference w:id="12"/>
      </w:r>
      <w:r w:rsidR="00471BB1">
        <w:rPr>
          <w:color w:val="000000"/>
        </w:rPr>
        <w:t xml:space="preserve"> He also told us that the best food a Muslim consumes is the one he produces through his </w:t>
      </w:r>
      <w:proofErr w:type="spellStart"/>
      <w:r w:rsidR="00471BB1">
        <w:rPr>
          <w:color w:val="000000"/>
        </w:rPr>
        <w:t>labour</w:t>
      </w:r>
      <w:proofErr w:type="spellEnd"/>
      <w:r w:rsidR="00471BB1">
        <w:rPr>
          <w:color w:val="000000"/>
        </w:rPr>
        <w:t>.</w:t>
      </w:r>
      <w:r w:rsidR="00C16950">
        <w:rPr>
          <w:rStyle w:val="FootnoteReference"/>
          <w:color w:val="000000"/>
        </w:rPr>
        <w:footnoteReference w:id="13"/>
      </w:r>
      <w:r w:rsidR="00471BB1">
        <w:rPr>
          <w:color w:val="000000"/>
        </w:rPr>
        <w:t xml:space="preserve"> The Prophet in some occasions served his </w:t>
      </w:r>
      <w:r w:rsidR="00C16950">
        <w:rPr>
          <w:color w:val="000000"/>
        </w:rPr>
        <w:t>companions</w:t>
      </w:r>
      <w:r w:rsidR="00471BB1">
        <w:rPr>
          <w:color w:val="000000"/>
        </w:rPr>
        <w:t xml:space="preserve"> in providing skills and business orientation to better their economy. On the other hand, the Prophet warned Muslims against idealness and being dependent upon others economically. In order to promote hard work and collective participation in the society, the Prophet has </w:t>
      </w:r>
      <w:r w:rsidR="00CD403D">
        <w:rPr>
          <w:color w:val="000000"/>
        </w:rPr>
        <w:t>forbidden</w:t>
      </w:r>
      <w:r w:rsidR="00471BB1">
        <w:rPr>
          <w:color w:val="000000"/>
        </w:rPr>
        <w:t xml:space="preserve"> giving </w:t>
      </w:r>
      <w:proofErr w:type="spellStart"/>
      <w:r w:rsidR="00471BB1" w:rsidRPr="00C16950">
        <w:rPr>
          <w:i/>
          <w:iCs/>
          <w:color w:val="000000"/>
        </w:rPr>
        <w:t>sadaqah</w:t>
      </w:r>
      <w:proofErr w:type="spellEnd"/>
      <w:r w:rsidR="00471BB1">
        <w:rPr>
          <w:color w:val="000000"/>
        </w:rPr>
        <w:t xml:space="preserve"> to an able person who has the means and ability to struggle for his living</w:t>
      </w:r>
      <w:r w:rsidR="00CD403D">
        <w:rPr>
          <w:color w:val="000000"/>
        </w:rPr>
        <w:t>.</w:t>
      </w:r>
      <w:r w:rsidR="00CD403D">
        <w:rPr>
          <w:rStyle w:val="FootnoteReference"/>
          <w:color w:val="000000"/>
        </w:rPr>
        <w:footnoteReference w:id="14"/>
      </w:r>
      <w:r w:rsidR="00CD403D">
        <w:rPr>
          <w:color w:val="000000"/>
        </w:rPr>
        <w:t xml:space="preserve"> </w:t>
      </w:r>
      <w:r w:rsidR="00471BB1">
        <w:rPr>
          <w:color w:val="000000"/>
        </w:rPr>
        <w:t>The following are some of the most significant</w:t>
      </w:r>
      <w:r w:rsidR="00CD403D">
        <w:rPr>
          <w:color w:val="000000"/>
        </w:rPr>
        <w:t xml:space="preserve"> guidelines relevant</w:t>
      </w:r>
      <w:r w:rsidR="00471BB1">
        <w:rPr>
          <w:color w:val="000000"/>
        </w:rPr>
        <w:t xml:space="preserve"> to the</w:t>
      </w:r>
      <w:r w:rsidR="00CD403D">
        <w:rPr>
          <w:color w:val="000000"/>
        </w:rPr>
        <w:t xml:space="preserve"> reduction of poverty in the</w:t>
      </w:r>
      <w:r w:rsidR="00471BB1">
        <w:rPr>
          <w:color w:val="000000"/>
        </w:rPr>
        <w:t xml:space="preserve"> economic life of the believers;</w:t>
      </w:r>
    </w:p>
    <w:p w:rsidR="00AA2871" w:rsidRDefault="00471BB1" w:rsidP="00C421A7">
      <w:pPr>
        <w:pStyle w:val="NormalWeb"/>
        <w:numPr>
          <w:ilvl w:val="0"/>
          <w:numId w:val="1"/>
        </w:numPr>
        <w:spacing w:before="240" w:beforeAutospacing="0" w:line="360" w:lineRule="auto"/>
        <w:jc w:val="both"/>
        <w:rPr>
          <w:color w:val="000000"/>
        </w:rPr>
      </w:pPr>
      <w:r>
        <w:rPr>
          <w:color w:val="000000"/>
        </w:rPr>
        <w:t xml:space="preserve">Prohibition of </w:t>
      </w:r>
      <w:proofErr w:type="spellStart"/>
      <w:r>
        <w:rPr>
          <w:i/>
          <w:color w:val="000000"/>
        </w:rPr>
        <w:t>riba</w:t>
      </w:r>
      <w:proofErr w:type="spellEnd"/>
      <w:r>
        <w:rPr>
          <w:color w:val="000000"/>
        </w:rPr>
        <w:t xml:space="preserve"> and all forms of fraud</w:t>
      </w:r>
    </w:p>
    <w:p w:rsidR="00AA2871" w:rsidRDefault="00471BB1" w:rsidP="00C421A7">
      <w:pPr>
        <w:pStyle w:val="NormalWeb"/>
        <w:numPr>
          <w:ilvl w:val="0"/>
          <w:numId w:val="1"/>
        </w:numPr>
        <w:spacing w:before="240" w:beforeAutospacing="0" w:line="360" w:lineRule="auto"/>
        <w:jc w:val="both"/>
        <w:rPr>
          <w:color w:val="000000"/>
        </w:rPr>
      </w:pPr>
      <w:r>
        <w:rPr>
          <w:color w:val="000000"/>
        </w:rPr>
        <w:t xml:space="preserve">Struggling for economic self-reliance as an act of </w:t>
      </w:r>
      <w:proofErr w:type="spellStart"/>
      <w:r>
        <w:rPr>
          <w:i/>
          <w:color w:val="000000"/>
        </w:rPr>
        <w:t>ibadah</w:t>
      </w:r>
      <w:proofErr w:type="spellEnd"/>
    </w:p>
    <w:p w:rsidR="00AA2871" w:rsidRDefault="00471BB1" w:rsidP="00C421A7">
      <w:pPr>
        <w:pStyle w:val="NormalWeb"/>
        <w:numPr>
          <w:ilvl w:val="0"/>
          <w:numId w:val="1"/>
        </w:numPr>
        <w:spacing w:before="240" w:beforeAutospacing="0" w:line="360" w:lineRule="auto"/>
        <w:jc w:val="both"/>
        <w:rPr>
          <w:color w:val="000000"/>
        </w:rPr>
      </w:pPr>
      <w:r>
        <w:rPr>
          <w:color w:val="000000"/>
        </w:rPr>
        <w:t xml:space="preserve">Sanctity of wealth, prohibition of </w:t>
      </w:r>
      <w:r>
        <w:rPr>
          <w:i/>
          <w:color w:val="000000"/>
        </w:rPr>
        <w:t>al</w:t>
      </w:r>
      <w:r>
        <w:rPr>
          <w:color w:val="000000"/>
        </w:rPr>
        <w:t>-</w:t>
      </w:r>
      <w:proofErr w:type="spellStart"/>
      <w:r>
        <w:rPr>
          <w:i/>
          <w:color w:val="000000"/>
        </w:rPr>
        <w:t>tabzir</w:t>
      </w:r>
      <w:proofErr w:type="spellEnd"/>
      <w:r>
        <w:rPr>
          <w:i/>
          <w:color w:val="000000"/>
        </w:rPr>
        <w:t xml:space="preserve"> </w:t>
      </w:r>
      <w:r>
        <w:rPr>
          <w:color w:val="000000"/>
        </w:rPr>
        <w:t xml:space="preserve">(extravagance) and discouraging </w:t>
      </w:r>
      <w:r>
        <w:rPr>
          <w:i/>
          <w:color w:val="000000"/>
        </w:rPr>
        <w:t>al-</w:t>
      </w:r>
      <w:proofErr w:type="spellStart"/>
      <w:r>
        <w:rPr>
          <w:i/>
          <w:color w:val="000000"/>
        </w:rPr>
        <w:t>taraf</w:t>
      </w:r>
      <w:proofErr w:type="spellEnd"/>
      <w:r>
        <w:rPr>
          <w:i/>
          <w:color w:val="000000"/>
        </w:rPr>
        <w:t xml:space="preserve"> </w:t>
      </w:r>
      <w:r>
        <w:rPr>
          <w:color w:val="000000"/>
        </w:rPr>
        <w:t>(luxurious life)</w:t>
      </w:r>
    </w:p>
    <w:p w:rsidR="00AA2871" w:rsidRDefault="00471BB1" w:rsidP="00C421A7">
      <w:pPr>
        <w:pStyle w:val="NormalWeb"/>
        <w:numPr>
          <w:ilvl w:val="0"/>
          <w:numId w:val="1"/>
        </w:numPr>
        <w:spacing w:before="240" w:beforeAutospacing="0" w:line="360" w:lineRule="auto"/>
        <w:jc w:val="both"/>
        <w:rPr>
          <w:color w:val="000000"/>
        </w:rPr>
      </w:pPr>
      <w:r>
        <w:rPr>
          <w:i/>
          <w:color w:val="000000"/>
        </w:rPr>
        <w:t>Al</w:t>
      </w:r>
      <w:r>
        <w:rPr>
          <w:color w:val="000000"/>
        </w:rPr>
        <w:t>-</w:t>
      </w:r>
      <w:proofErr w:type="spellStart"/>
      <w:r>
        <w:rPr>
          <w:i/>
          <w:color w:val="000000"/>
        </w:rPr>
        <w:t>qana’ah</w:t>
      </w:r>
      <w:proofErr w:type="spellEnd"/>
      <w:r>
        <w:rPr>
          <w:color w:val="000000"/>
        </w:rPr>
        <w:t xml:space="preserve"> (contentment) and </w:t>
      </w:r>
      <w:r>
        <w:rPr>
          <w:i/>
          <w:color w:val="000000"/>
        </w:rPr>
        <w:t>al</w:t>
      </w:r>
      <w:r>
        <w:rPr>
          <w:color w:val="000000"/>
        </w:rPr>
        <w:t>-</w:t>
      </w:r>
      <w:proofErr w:type="spellStart"/>
      <w:r>
        <w:rPr>
          <w:i/>
          <w:color w:val="000000"/>
        </w:rPr>
        <w:t>iffah</w:t>
      </w:r>
      <w:proofErr w:type="spellEnd"/>
      <w:r>
        <w:rPr>
          <w:i/>
          <w:color w:val="000000"/>
        </w:rPr>
        <w:t xml:space="preserve"> </w:t>
      </w:r>
      <w:r>
        <w:rPr>
          <w:color w:val="000000"/>
        </w:rPr>
        <w:t>(bashfulness)</w:t>
      </w:r>
    </w:p>
    <w:p w:rsidR="00AA2871" w:rsidRDefault="00471BB1" w:rsidP="00C421A7">
      <w:pPr>
        <w:pStyle w:val="NormalWeb"/>
        <w:numPr>
          <w:ilvl w:val="0"/>
          <w:numId w:val="1"/>
        </w:numPr>
        <w:spacing w:before="240" w:beforeAutospacing="0" w:line="360" w:lineRule="auto"/>
        <w:jc w:val="both"/>
        <w:rPr>
          <w:color w:val="000000"/>
        </w:rPr>
      </w:pPr>
      <w:r>
        <w:rPr>
          <w:color w:val="000000"/>
        </w:rPr>
        <w:t>Justice and fair play in the economic pursuit</w:t>
      </w:r>
    </w:p>
    <w:p w:rsidR="00AA2871" w:rsidRDefault="00471BB1" w:rsidP="00C421A7">
      <w:pPr>
        <w:pStyle w:val="NormalWeb"/>
        <w:numPr>
          <w:ilvl w:val="0"/>
          <w:numId w:val="1"/>
        </w:numPr>
        <w:spacing w:before="240" w:beforeAutospacing="0" w:line="360" w:lineRule="auto"/>
        <w:jc w:val="both"/>
        <w:rPr>
          <w:color w:val="000000"/>
        </w:rPr>
      </w:pPr>
      <w:r>
        <w:rPr>
          <w:color w:val="000000"/>
        </w:rPr>
        <w:lastRenderedPageBreak/>
        <w:t>Kindness and generosity towards the poor and the needy</w:t>
      </w:r>
    </w:p>
    <w:p w:rsidR="00AA2871" w:rsidRDefault="00471BB1" w:rsidP="00C421A7">
      <w:pPr>
        <w:pStyle w:val="NormalWeb"/>
        <w:numPr>
          <w:ilvl w:val="0"/>
          <w:numId w:val="1"/>
        </w:numPr>
        <w:spacing w:before="240" w:beforeAutospacing="0" w:line="360" w:lineRule="auto"/>
        <w:jc w:val="both"/>
        <w:rPr>
          <w:color w:val="000000"/>
        </w:rPr>
      </w:pPr>
      <w:r>
        <w:rPr>
          <w:color w:val="000000"/>
        </w:rPr>
        <w:t>All the wealth belongs to Allah and must be spent in accordance with his dictate</w:t>
      </w:r>
    </w:p>
    <w:p w:rsidR="00AA2871" w:rsidRDefault="00471BB1" w:rsidP="00C421A7">
      <w:pPr>
        <w:pStyle w:val="NormalWeb"/>
        <w:numPr>
          <w:ilvl w:val="0"/>
          <w:numId w:val="1"/>
        </w:numPr>
        <w:spacing w:before="240" w:beforeAutospacing="0" w:after="0" w:afterAutospacing="0" w:line="360" w:lineRule="auto"/>
        <w:jc w:val="both"/>
        <w:rPr>
          <w:color w:val="000000"/>
        </w:rPr>
      </w:pPr>
      <w:r>
        <w:rPr>
          <w:color w:val="000000"/>
        </w:rPr>
        <w:t xml:space="preserve">Discouraging </w:t>
      </w:r>
      <w:r>
        <w:rPr>
          <w:i/>
          <w:color w:val="000000"/>
        </w:rPr>
        <w:t>al-</w:t>
      </w:r>
      <w:proofErr w:type="spellStart"/>
      <w:r>
        <w:rPr>
          <w:i/>
          <w:color w:val="000000"/>
        </w:rPr>
        <w:t>mushtabihat</w:t>
      </w:r>
      <w:proofErr w:type="spellEnd"/>
      <w:r>
        <w:rPr>
          <w:i/>
          <w:color w:val="000000"/>
        </w:rPr>
        <w:t xml:space="preserve"> </w:t>
      </w:r>
      <w:r>
        <w:rPr>
          <w:color w:val="000000"/>
        </w:rPr>
        <w:t>(ambiguous matters)</w:t>
      </w:r>
      <w:r w:rsidR="00CD403D">
        <w:rPr>
          <w:color w:val="000000"/>
        </w:rPr>
        <w:t xml:space="preserve"> in the economic pursuit</w:t>
      </w:r>
    </w:p>
    <w:p w:rsidR="00AA2871" w:rsidRPr="00C421A7" w:rsidRDefault="00471BB1" w:rsidP="00BD2F97">
      <w:pPr>
        <w:pStyle w:val="NormalWeb"/>
        <w:spacing w:before="240" w:beforeAutospacing="0" w:after="0" w:afterAutospacing="0"/>
        <w:ind w:left="360"/>
        <w:rPr>
          <w:b/>
          <w:bCs/>
          <w:color w:val="000000"/>
        </w:rPr>
      </w:pPr>
      <w:r w:rsidRPr="00C421A7">
        <w:rPr>
          <w:b/>
          <w:bCs/>
          <w:color w:val="000000"/>
        </w:rPr>
        <w:t xml:space="preserve">RELEVANCE OF ISLAMIC ETHICS IN ECONOMIC DEEVELOPMENT </w:t>
      </w:r>
      <w:r w:rsidR="00BD2F97">
        <w:rPr>
          <w:b/>
          <w:bCs/>
          <w:color w:val="000000"/>
        </w:rPr>
        <w:t>IN</w:t>
      </w:r>
      <w:r w:rsidRPr="00C421A7">
        <w:rPr>
          <w:b/>
          <w:bCs/>
          <w:color w:val="000000"/>
        </w:rPr>
        <w:t xml:space="preserve"> THE EARLY MUSLIMS</w:t>
      </w:r>
      <w:r w:rsidR="00BD2F97">
        <w:rPr>
          <w:b/>
          <w:bCs/>
          <w:color w:val="000000"/>
        </w:rPr>
        <w:t>’ HISTORY</w:t>
      </w:r>
    </w:p>
    <w:p w:rsidR="00AA2871" w:rsidRDefault="00471BB1" w:rsidP="00C421A7">
      <w:pPr>
        <w:pStyle w:val="NormalWeb"/>
        <w:spacing w:before="240" w:beforeAutospacing="0" w:after="0" w:afterAutospacing="0"/>
        <w:ind w:firstLine="720"/>
        <w:jc w:val="both"/>
        <w:rPr>
          <w:color w:val="000000"/>
        </w:rPr>
      </w:pPr>
      <w:r>
        <w:rPr>
          <w:color w:val="000000"/>
        </w:rPr>
        <w:t xml:space="preserve">Authentic narrations from the Companions reported to us how the economic life of the early Muslims improved significantly within a short period. This was mainly as a result of the new </w:t>
      </w:r>
      <w:r w:rsidR="00CA1A50">
        <w:rPr>
          <w:color w:val="000000"/>
        </w:rPr>
        <w:t xml:space="preserve">economic </w:t>
      </w:r>
      <w:r>
        <w:rPr>
          <w:color w:val="000000"/>
        </w:rPr>
        <w:t xml:space="preserve">approach in the life of the </w:t>
      </w:r>
      <w:proofErr w:type="spellStart"/>
      <w:r>
        <w:rPr>
          <w:i/>
          <w:color w:val="000000"/>
        </w:rPr>
        <w:t>sahabah</w:t>
      </w:r>
      <w:proofErr w:type="spellEnd"/>
      <w:r>
        <w:rPr>
          <w:color w:val="000000"/>
        </w:rPr>
        <w:t xml:space="preserve"> and the guidance they received from the Prophet (SAW). Security was guaranteed and food security was achieved and the economy was booming. Most of the Companions became economically vibrant before the demise of the Prophet. Some of them acquired new skills as a result of such ethical teachings from the Prophet</w:t>
      </w:r>
      <w:r w:rsidR="00CA1A50">
        <w:rPr>
          <w:color w:val="000000"/>
        </w:rPr>
        <w:t xml:space="preserve"> (SAW)</w:t>
      </w:r>
      <w:r>
        <w:rPr>
          <w:color w:val="000000"/>
        </w:rPr>
        <w:t>. Good example among them were</w:t>
      </w:r>
      <w:r w:rsidR="00CA1A50">
        <w:rPr>
          <w:color w:val="000000"/>
        </w:rPr>
        <w:t xml:space="preserve"> </w:t>
      </w:r>
      <w:proofErr w:type="spellStart"/>
      <w:r w:rsidR="00CA1A50">
        <w:rPr>
          <w:color w:val="000000"/>
        </w:rPr>
        <w:t>Abubakar</w:t>
      </w:r>
      <w:proofErr w:type="spellEnd"/>
      <w:r w:rsidR="00CA1A50">
        <w:rPr>
          <w:color w:val="000000"/>
        </w:rPr>
        <w:t xml:space="preserve"> al-</w:t>
      </w:r>
      <w:proofErr w:type="spellStart"/>
      <w:r w:rsidR="00CA1A50">
        <w:rPr>
          <w:color w:val="000000"/>
        </w:rPr>
        <w:t>Siddiq</w:t>
      </w:r>
      <w:proofErr w:type="spellEnd"/>
      <w:r w:rsidR="00CA1A50">
        <w:rPr>
          <w:color w:val="000000"/>
        </w:rPr>
        <w:t xml:space="preserve">, </w:t>
      </w:r>
      <w:proofErr w:type="spellStart"/>
      <w:r w:rsidR="00CA1A50">
        <w:rPr>
          <w:color w:val="000000"/>
        </w:rPr>
        <w:t>Uthman</w:t>
      </w:r>
      <w:proofErr w:type="spellEnd"/>
      <w:r w:rsidR="00CA1A50">
        <w:rPr>
          <w:color w:val="000000"/>
        </w:rPr>
        <w:t xml:space="preserve"> </w:t>
      </w:r>
      <w:proofErr w:type="spellStart"/>
      <w:r w:rsidR="00CA1A50">
        <w:rPr>
          <w:color w:val="000000"/>
        </w:rPr>
        <w:t>Bn</w:t>
      </w:r>
      <w:proofErr w:type="spellEnd"/>
      <w:r w:rsidR="00CA1A50">
        <w:rPr>
          <w:color w:val="000000"/>
        </w:rPr>
        <w:t xml:space="preserve"> </w:t>
      </w:r>
      <w:proofErr w:type="spellStart"/>
      <w:r w:rsidR="00CA1A50">
        <w:rPr>
          <w:color w:val="000000"/>
        </w:rPr>
        <w:t>Affan</w:t>
      </w:r>
      <w:proofErr w:type="spellEnd"/>
      <w:r w:rsidR="00CA1A50">
        <w:rPr>
          <w:color w:val="000000"/>
        </w:rPr>
        <w:t>,</w:t>
      </w:r>
      <w:r>
        <w:rPr>
          <w:color w:val="000000"/>
        </w:rPr>
        <w:t xml:space="preserve"> </w:t>
      </w:r>
      <w:proofErr w:type="spellStart"/>
      <w:r>
        <w:rPr>
          <w:color w:val="000000"/>
        </w:rPr>
        <w:t>AbdulRahman</w:t>
      </w:r>
      <w:proofErr w:type="spellEnd"/>
      <w:r>
        <w:rPr>
          <w:color w:val="000000"/>
        </w:rPr>
        <w:t xml:space="preserve"> </w:t>
      </w:r>
      <w:proofErr w:type="spellStart"/>
      <w:r>
        <w:rPr>
          <w:color w:val="000000"/>
        </w:rPr>
        <w:t>Bn</w:t>
      </w:r>
      <w:proofErr w:type="spellEnd"/>
      <w:r>
        <w:rPr>
          <w:color w:val="000000"/>
        </w:rPr>
        <w:t xml:space="preserve"> Auf, </w:t>
      </w:r>
      <w:proofErr w:type="spellStart"/>
      <w:r>
        <w:rPr>
          <w:color w:val="000000"/>
        </w:rPr>
        <w:t>Uthman</w:t>
      </w:r>
      <w:proofErr w:type="spellEnd"/>
      <w:r>
        <w:rPr>
          <w:color w:val="000000"/>
        </w:rPr>
        <w:t xml:space="preserve"> </w:t>
      </w:r>
      <w:proofErr w:type="spellStart"/>
      <w:r>
        <w:rPr>
          <w:color w:val="000000"/>
        </w:rPr>
        <w:t>Bn</w:t>
      </w:r>
      <w:proofErr w:type="spellEnd"/>
      <w:r>
        <w:rPr>
          <w:color w:val="000000"/>
        </w:rPr>
        <w:t xml:space="preserve"> </w:t>
      </w:r>
      <w:proofErr w:type="spellStart"/>
      <w:r>
        <w:rPr>
          <w:color w:val="000000"/>
        </w:rPr>
        <w:t>Affan</w:t>
      </w:r>
      <w:proofErr w:type="spellEnd"/>
      <w:r>
        <w:rPr>
          <w:color w:val="000000"/>
        </w:rPr>
        <w:t>, etc.</w:t>
      </w:r>
    </w:p>
    <w:p w:rsidR="00AA2871" w:rsidRDefault="00471BB1" w:rsidP="00C421A7">
      <w:pPr>
        <w:pStyle w:val="NormalWeb"/>
        <w:spacing w:before="240" w:beforeAutospacing="0" w:after="0" w:afterAutospacing="0"/>
        <w:ind w:firstLine="720"/>
        <w:jc w:val="both"/>
        <w:rPr>
          <w:color w:val="000000"/>
        </w:rPr>
      </w:pPr>
      <w:r>
        <w:rPr>
          <w:color w:val="000000"/>
        </w:rPr>
        <w:t xml:space="preserve">When Abdurrahman </w:t>
      </w:r>
      <w:proofErr w:type="spellStart"/>
      <w:r>
        <w:rPr>
          <w:color w:val="000000"/>
        </w:rPr>
        <w:t>Bn</w:t>
      </w:r>
      <w:proofErr w:type="spellEnd"/>
      <w:r>
        <w:rPr>
          <w:color w:val="000000"/>
        </w:rPr>
        <w:t xml:space="preserve"> Auf migrated to Madinah, he had no penny at all and his brother </w:t>
      </w:r>
      <w:proofErr w:type="spellStart"/>
      <w:r>
        <w:rPr>
          <w:color w:val="000000"/>
        </w:rPr>
        <w:t>Sa’d</w:t>
      </w:r>
      <w:proofErr w:type="spellEnd"/>
      <w:r>
        <w:rPr>
          <w:color w:val="000000"/>
        </w:rPr>
        <w:t xml:space="preserve"> </w:t>
      </w:r>
      <w:proofErr w:type="spellStart"/>
      <w:r>
        <w:rPr>
          <w:color w:val="000000"/>
        </w:rPr>
        <w:t>Bn</w:t>
      </w:r>
      <w:proofErr w:type="spellEnd"/>
      <w:r>
        <w:rPr>
          <w:color w:val="000000"/>
        </w:rPr>
        <w:t xml:space="preserve"> Rabi’ offered him half of his wealth but he decline</w:t>
      </w:r>
      <w:r w:rsidR="00C421A7">
        <w:rPr>
          <w:color w:val="000000"/>
        </w:rPr>
        <w:t>d</w:t>
      </w:r>
      <w:r>
        <w:rPr>
          <w:color w:val="000000"/>
        </w:rPr>
        <w:t xml:space="preserve"> because of his strong sense of self-reliance. He instead asked for the marketplace where he engaged himself in business activities. He became one of the richest companions and one of those who were promised al-Jannah. </w:t>
      </w:r>
      <w:proofErr w:type="spellStart"/>
      <w:r>
        <w:rPr>
          <w:color w:val="000000"/>
        </w:rPr>
        <w:t>Uthman</w:t>
      </w:r>
      <w:proofErr w:type="spellEnd"/>
      <w:r>
        <w:rPr>
          <w:color w:val="000000"/>
        </w:rPr>
        <w:t xml:space="preserve"> </w:t>
      </w:r>
      <w:proofErr w:type="spellStart"/>
      <w:r>
        <w:rPr>
          <w:color w:val="000000"/>
        </w:rPr>
        <w:t>Bn</w:t>
      </w:r>
      <w:proofErr w:type="spellEnd"/>
      <w:r>
        <w:rPr>
          <w:color w:val="000000"/>
        </w:rPr>
        <w:t xml:space="preserve"> </w:t>
      </w:r>
      <w:proofErr w:type="spellStart"/>
      <w:r>
        <w:rPr>
          <w:color w:val="000000"/>
        </w:rPr>
        <w:t>Affan</w:t>
      </w:r>
      <w:proofErr w:type="spellEnd"/>
      <w:r>
        <w:rPr>
          <w:color w:val="000000"/>
        </w:rPr>
        <w:t xml:space="preserve"> (RA) was also one of the companions who was promised Al-Jannah during the life time of the Prophet (SAW). He was prominent among the Sahabah in the use of his wealth in promoting the cause of Islam.</w:t>
      </w:r>
    </w:p>
    <w:p w:rsidR="00AA2871" w:rsidRDefault="00471BB1" w:rsidP="00C421A7">
      <w:pPr>
        <w:pStyle w:val="NormalWeb"/>
        <w:spacing w:before="240" w:beforeAutospacing="0" w:after="0" w:afterAutospacing="0"/>
        <w:ind w:firstLine="720"/>
        <w:jc w:val="both"/>
        <w:rPr>
          <w:color w:val="000000"/>
        </w:rPr>
      </w:pPr>
      <w:r>
        <w:rPr>
          <w:color w:val="000000"/>
        </w:rPr>
        <w:tab/>
        <w:t>As at the time of the Prophet’s migration to Madinah, most of the Companions were very poor to the extent they could not provide the basic needs for themselves at the moment. But shortly after the consolidation of the Muslim community in Madinah</w:t>
      </w:r>
      <w:r w:rsidR="00CA1A50">
        <w:rPr>
          <w:color w:val="000000"/>
        </w:rPr>
        <w:t>,</w:t>
      </w:r>
      <w:r>
        <w:rPr>
          <w:color w:val="000000"/>
        </w:rPr>
        <w:t xml:space="preserve"> many of them achieved economic </w:t>
      </w:r>
      <w:r w:rsidR="00C421A7">
        <w:rPr>
          <w:color w:val="000000"/>
        </w:rPr>
        <w:t>self-sufficiency</w:t>
      </w:r>
      <w:r>
        <w:rPr>
          <w:color w:val="000000"/>
        </w:rPr>
        <w:t xml:space="preserve"> and used their wealth in promoting the cause of Allah and assisting the poor and needy in the society. Some of them spent millions of their wealth in this regard. All these were achieved as a result of new economic policy introduced to them by the Prophet (SAW) which encouraged them to actively participate in promoting the good cause. The Prophet himself participated in economic pursuits</w:t>
      </w:r>
      <w:r w:rsidR="00CA1A50">
        <w:rPr>
          <w:color w:val="000000"/>
        </w:rPr>
        <w:t xml:space="preserve"> till the end of his life</w:t>
      </w:r>
      <w:r>
        <w:rPr>
          <w:color w:val="000000"/>
        </w:rPr>
        <w:t>.</w:t>
      </w:r>
    </w:p>
    <w:p w:rsidR="00AA2871" w:rsidRPr="00C421A7" w:rsidRDefault="00BD2F97" w:rsidP="00BD2F97">
      <w:pPr>
        <w:pStyle w:val="NormalWeb"/>
        <w:spacing w:before="240" w:beforeAutospacing="0" w:after="0" w:afterAutospacing="0"/>
        <w:ind w:firstLine="720"/>
        <w:jc w:val="both"/>
        <w:rPr>
          <w:b/>
          <w:bCs/>
          <w:color w:val="000000"/>
        </w:rPr>
      </w:pPr>
      <w:r>
        <w:rPr>
          <w:b/>
          <w:bCs/>
          <w:color w:val="000000"/>
        </w:rPr>
        <w:t xml:space="preserve">ROLE OF ISLAMIC ETHICS </w:t>
      </w:r>
      <w:r w:rsidR="00471BB1" w:rsidRPr="00C421A7">
        <w:rPr>
          <w:b/>
          <w:bCs/>
          <w:color w:val="000000"/>
        </w:rPr>
        <w:t>IN POVERTY ALLEVIATION</w:t>
      </w:r>
      <w:r w:rsidRPr="00BD2F97">
        <w:rPr>
          <w:b/>
          <w:bCs/>
          <w:color w:val="000000"/>
        </w:rPr>
        <w:t xml:space="preserve"> </w:t>
      </w:r>
      <w:r w:rsidRPr="00C421A7">
        <w:rPr>
          <w:b/>
          <w:bCs/>
          <w:color w:val="000000"/>
        </w:rPr>
        <w:t>NIGERIA</w:t>
      </w:r>
    </w:p>
    <w:p w:rsidR="00AA2871" w:rsidRDefault="00471BB1" w:rsidP="00C421A7">
      <w:pPr>
        <w:pStyle w:val="NormalWeb"/>
        <w:spacing w:before="240" w:beforeAutospacing="0" w:after="0" w:afterAutospacing="0"/>
        <w:ind w:firstLine="720"/>
        <w:jc w:val="both"/>
        <w:rPr>
          <w:color w:val="000000"/>
        </w:rPr>
      </w:pPr>
      <w:r>
        <w:rPr>
          <w:color w:val="000000"/>
        </w:rPr>
        <w:t xml:space="preserve">Nigeria, like many other developing countries, has been struggling against the menace of poverty right from the time of its independence to date. However, the fact remains that the struggle is yet to succeed considering the available statistic on the rate of poverty among the citizens. Paradoxically speaking, Nigeria is one of the richest countries in the World which is endowed with immense natural resources in human, agricultural, petroleum and gas as well as solid minerals </w:t>
      </w:r>
      <w:r>
        <w:rPr>
          <w:color w:val="000000"/>
        </w:rPr>
        <w:lastRenderedPageBreak/>
        <w:t>resources, but its citizens remain in abject poverty. Nigerians were said to be among twenty five poorest people in the world as at 2010.</w:t>
      </w:r>
      <w:r>
        <w:rPr>
          <w:rStyle w:val="FootnoteReference"/>
          <w:color w:val="000000"/>
        </w:rPr>
        <w:footnoteReference w:id="15"/>
      </w:r>
    </w:p>
    <w:p w:rsidR="00AA2871" w:rsidRDefault="00471BB1" w:rsidP="00C421A7">
      <w:pPr>
        <w:pStyle w:val="NormalWeb"/>
        <w:spacing w:before="240" w:beforeAutospacing="0" w:after="0" w:afterAutospacing="0"/>
        <w:ind w:firstLine="720"/>
        <w:jc w:val="both"/>
        <w:rPr>
          <w:color w:val="000000"/>
        </w:rPr>
      </w:pPr>
      <w:r>
        <w:rPr>
          <w:color w:val="000000"/>
        </w:rPr>
        <w:t xml:space="preserve">Nigeria has four major approaches to poverty alleviation namely; provision of basic needs approach, rural development approach, employment generation approach and target approach. These approaches translated into multiple </w:t>
      </w:r>
      <w:proofErr w:type="spellStart"/>
      <w:r>
        <w:rPr>
          <w:color w:val="000000"/>
        </w:rPr>
        <w:t>programmes</w:t>
      </w:r>
      <w:proofErr w:type="spellEnd"/>
      <w:r>
        <w:rPr>
          <w:color w:val="000000"/>
        </w:rPr>
        <w:t xml:space="preserve"> and strategies in the name fight against poverty. Ben E. A. critically assesses some of the strategies in the following lines;</w:t>
      </w:r>
    </w:p>
    <w:p w:rsidR="00AA2871" w:rsidRDefault="00471BB1" w:rsidP="00C421A7">
      <w:pPr>
        <w:spacing w:before="240"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various strategies have been adopted by Government of Nigeria over the years. Poverty alleviation has been an integral component of the country’s development plans. Specialized agencies were established to promote the objective of poverty reduction. These include Agricultural Development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Nigerian Agricultural and Cooperative Bank (later NACRDB), National Agricultural Insurance Scheme, National Directorate of Employment, National Primary Health Care Agency, Peoples Bank, Urban Mass Transit, National Agricultural Land Development Agency, National Directorate for Food, Roads and Rural Development, and National Economic Reconstruction Fund. Others are Better Life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Family Employment and Advancement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6"/>
      </w:r>
    </w:p>
    <w:p w:rsidR="00AA2871" w:rsidRDefault="00471BB1" w:rsidP="00C421A7">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1994, the Poverty Alleviation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Development Committee was established, which produced the Community Action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Poverty Alleviation (CAPPA). In 1999, the Poverty Alleviation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(PAP) was established, with the objective of creating 200,000 jobs annually.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however, failed to have any appreciable impact on poverty reduction in the country, due to corruption and leakages, among other reasons. It was replaced in 2003 by the National Poverty Eradication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(NAPEP), wi</w:t>
      </w:r>
      <w:r>
        <w:t xml:space="preserve">th five main </w:t>
      </w:r>
      <w:proofErr w:type="spellStart"/>
      <w:r>
        <w:t>programme</w:t>
      </w:r>
      <w:proofErr w:type="spellEnd"/>
      <w:r>
        <w:t xml:space="preserve"> areas. In spite of all the above </w:t>
      </w:r>
      <w:proofErr w:type="spellStart"/>
      <w:r>
        <w:t>programmes</w:t>
      </w:r>
      <w:proofErr w:type="spellEnd"/>
      <w:r>
        <w:t xml:space="preserve"> Ben concludes that, “</w:t>
      </w:r>
      <w:r>
        <w:rPr>
          <w:rFonts w:ascii="Times New Roman" w:eastAsia="Times New Roman" w:hAnsi="Times New Roman" w:cs="Times New Roman"/>
          <w:sz w:val="24"/>
          <w:szCs w:val="24"/>
        </w:rPr>
        <w:t xml:space="preserve">The inevitable conclusion from the foregoing is that </w:t>
      </w:r>
      <w:proofErr w:type="spellStart"/>
      <w:r>
        <w:rPr>
          <w:rFonts w:ascii="Times New Roman" w:eastAsia="Times New Roman" w:hAnsi="Times New Roman" w:cs="Times New Roman"/>
          <w:sz w:val="24"/>
          <w:szCs w:val="24"/>
        </w:rPr>
        <w:t>inspite</w:t>
      </w:r>
      <w:proofErr w:type="spellEnd"/>
      <w:r>
        <w:rPr>
          <w:rFonts w:ascii="Times New Roman" w:eastAsia="Times New Roman" w:hAnsi="Times New Roman" w:cs="Times New Roman"/>
          <w:sz w:val="24"/>
          <w:szCs w:val="24"/>
        </w:rPr>
        <w:t xml:space="preserve"> of the various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implemented to date, the incidence of poverty is still high and unemployment problem remains daunting.”</w:t>
      </w:r>
      <w:r>
        <w:rPr>
          <w:rStyle w:val="FootnoteReference"/>
          <w:rFonts w:ascii="Times New Roman" w:eastAsia="Times New Roman" w:hAnsi="Times New Roman" w:cs="Times New Roman"/>
          <w:sz w:val="24"/>
          <w:szCs w:val="24"/>
        </w:rPr>
        <w:footnoteReference w:id="17"/>
      </w:r>
    </w:p>
    <w:p w:rsidR="00AA2871" w:rsidRDefault="00471BB1" w:rsidP="00C421A7">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above phenomena, one </w:t>
      </w:r>
      <w:r w:rsidR="001E256F">
        <w:rPr>
          <w:rFonts w:ascii="Times New Roman" w:eastAsia="Times New Roman" w:hAnsi="Times New Roman" w:cs="Times New Roman"/>
          <w:sz w:val="24"/>
          <w:szCs w:val="24"/>
        </w:rPr>
        <w:t>can easily conclude</w:t>
      </w:r>
      <w:r>
        <w:rPr>
          <w:rFonts w:ascii="Times New Roman" w:eastAsia="Times New Roman" w:hAnsi="Times New Roman" w:cs="Times New Roman"/>
          <w:sz w:val="24"/>
          <w:szCs w:val="24"/>
        </w:rPr>
        <w:t xml:space="preserve"> that there is a need for change in the basic socio-economic processes from that based on achieving purely material prosperity to human based socio-economic processes to achieve holistic goals of prosperity in this world and the next. In line with the foregoing observation, Khan suggests that;</w:t>
      </w:r>
    </w:p>
    <w:p w:rsidR="00AA2871" w:rsidRDefault="00471BB1" w:rsidP="00C421A7">
      <w:pPr>
        <w:spacing w:before="240"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methods for eliminating poverty is to improve resource-utilization within the Muslim economics. Islam lays great emphasis on avoiding waste, misappropriation, corruption and misuse of resources. The Muslim countries should institute a system of internal evaluation and performance auditing on economy-wide basis. This should fit into the over-all accountability framework of these countries.</w:t>
      </w:r>
      <w:r>
        <w:rPr>
          <w:rStyle w:val="FootnoteReference"/>
          <w:rFonts w:ascii="Times New Roman" w:eastAsia="Times New Roman" w:hAnsi="Times New Roman" w:cs="Times New Roman"/>
          <w:sz w:val="24"/>
          <w:szCs w:val="24"/>
        </w:rPr>
        <w:footnoteReference w:id="18"/>
      </w:r>
    </w:p>
    <w:p w:rsidR="00AA2871" w:rsidRDefault="00471BB1" w:rsidP="00C421A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It is high time for Nigeria and other countries as well to adopt the Prophetic methods in the fight against the menace of poverty in its entity. Of great significance in this regard, is to develop the human mind wh</w:t>
      </w:r>
      <w:r w:rsidR="001E256F">
        <w:rPr>
          <w:rFonts w:ascii="Times New Roman" w:eastAsia="Times New Roman" w:hAnsi="Times New Roman" w:cs="Times New Roman"/>
          <w:sz w:val="24"/>
          <w:szCs w:val="24"/>
        </w:rPr>
        <w:t>ich</w:t>
      </w:r>
      <w:r>
        <w:rPr>
          <w:rFonts w:ascii="Times New Roman" w:eastAsia="Times New Roman" w:hAnsi="Times New Roman" w:cs="Times New Roman"/>
          <w:sz w:val="24"/>
          <w:szCs w:val="24"/>
        </w:rPr>
        <w:t xml:space="preserve"> is the most important element in the economic development rather than trying to develop the material accumulation. Human development cannot be achieved without developing his consciousness and spirit. There is need to emphasize on human value in any plan or strategy for the fight against poverty in line with the method adopted by the Prophet (SAW). All sorts of frauds, extravagance, corruption, wrong exploitation of human being through </w:t>
      </w:r>
      <w:proofErr w:type="spellStart"/>
      <w:r>
        <w:rPr>
          <w:rFonts w:ascii="Times New Roman" w:eastAsia="Times New Roman" w:hAnsi="Times New Roman" w:cs="Times New Roman"/>
          <w:i/>
          <w:sz w:val="24"/>
          <w:szCs w:val="24"/>
        </w:rPr>
        <w:t>riba</w:t>
      </w:r>
      <w:proofErr w:type="spellEnd"/>
      <w:r>
        <w:rPr>
          <w:rFonts w:ascii="Times New Roman" w:eastAsia="Times New Roman" w:hAnsi="Times New Roman" w:cs="Times New Roman"/>
          <w:sz w:val="24"/>
          <w:szCs w:val="24"/>
        </w:rPr>
        <w:t xml:space="preserve"> and other means must be avoided, if only the citizens will live above poverty level.</w:t>
      </w:r>
    </w:p>
    <w:p w:rsidR="00AA2871" w:rsidRDefault="00471BB1" w:rsidP="00C421A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Development of material aspect of the economy alone cannot take the human</w:t>
      </w:r>
      <w:r w:rsidR="001E256F">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to the Promised Land above poverty line. Sheikh Muhammad F D rightly observes that in the past fifty years, over one Trillion ($1 Tr.) US Dollar has been transferred from the rich countries to Africa…but it only helped in making the poor countries poorer.</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Material help alone cannot eradicate poverty without encouraging the human spirit to harness its inherent desire to be successful and self-sufficient.</w:t>
      </w:r>
    </w:p>
    <w:p w:rsidR="00AA2871" w:rsidRPr="00C421A7" w:rsidRDefault="00471BB1" w:rsidP="00C421A7">
      <w:pPr>
        <w:spacing w:before="240" w:after="0" w:line="240" w:lineRule="auto"/>
        <w:jc w:val="both"/>
        <w:rPr>
          <w:rFonts w:ascii="Times New Roman" w:eastAsia="Times New Roman" w:hAnsi="Times New Roman" w:cs="Times New Roman"/>
          <w:b/>
          <w:bCs/>
          <w:sz w:val="24"/>
          <w:szCs w:val="24"/>
        </w:rPr>
      </w:pPr>
      <w:r w:rsidRPr="00C421A7">
        <w:rPr>
          <w:rFonts w:ascii="Times New Roman" w:eastAsia="Times New Roman" w:hAnsi="Times New Roman" w:cs="Times New Roman"/>
          <w:b/>
          <w:bCs/>
          <w:sz w:val="24"/>
          <w:szCs w:val="24"/>
        </w:rPr>
        <w:t>CONCLUSION</w:t>
      </w:r>
      <w:r w:rsidR="00BD2F97">
        <w:rPr>
          <w:rFonts w:ascii="Times New Roman" w:eastAsia="Times New Roman" w:hAnsi="Times New Roman" w:cs="Times New Roman"/>
          <w:b/>
          <w:bCs/>
          <w:sz w:val="24"/>
          <w:szCs w:val="24"/>
        </w:rPr>
        <w:t>/RECOMMENDATIONS</w:t>
      </w:r>
    </w:p>
    <w:p w:rsidR="00AA2871" w:rsidRDefault="00471BB1" w:rsidP="00C421A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above pages</w:t>
      </w:r>
      <w:r w:rsidR="008431E6">
        <w:rPr>
          <w:rFonts w:ascii="Times New Roman" w:eastAsia="Times New Roman" w:hAnsi="Times New Roman" w:cs="Times New Roman"/>
          <w:sz w:val="24"/>
          <w:szCs w:val="24"/>
        </w:rPr>
        <w:t>, this</w:t>
      </w:r>
      <w:r>
        <w:rPr>
          <w:rFonts w:ascii="Times New Roman" w:eastAsia="Times New Roman" w:hAnsi="Times New Roman" w:cs="Times New Roman"/>
          <w:sz w:val="24"/>
          <w:szCs w:val="24"/>
        </w:rPr>
        <w:t xml:space="preserve"> research</w:t>
      </w:r>
      <w:r w:rsidR="008431E6">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sheds light on the economic condition of the Arabian society prior to the advent of the Prophet (SAW). There was a lot of hardship in the economy due to many unethical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among the Arabs in their economic pursuits. </w:t>
      </w:r>
      <w:proofErr w:type="spellStart"/>
      <w:r>
        <w:rPr>
          <w:rFonts w:ascii="Times New Roman" w:eastAsia="Times New Roman" w:hAnsi="Times New Roman" w:cs="Times New Roman"/>
          <w:i/>
          <w:sz w:val="24"/>
          <w:szCs w:val="24"/>
        </w:rPr>
        <w:t>Riba</w:t>
      </w:r>
      <w:proofErr w:type="spellEnd"/>
      <w:r>
        <w:rPr>
          <w:rFonts w:ascii="Times New Roman" w:eastAsia="Times New Roman" w:hAnsi="Times New Roman" w:cs="Times New Roman"/>
          <w:sz w:val="24"/>
          <w:szCs w:val="24"/>
        </w:rPr>
        <w:t xml:space="preserve"> was prevalent among them and there was high rate of insecurity and hunger all over the Arabia. Poverty became wide spread as a result of irregularities, frauds and monopoly of few individuals.</w:t>
      </w:r>
    </w:p>
    <w:p w:rsidR="00D478B0" w:rsidRDefault="00471BB1" w:rsidP="00C421A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Hence, we understand that poverty in human society is a long existing phenomenon. But is mostly artificial resulted by human unethical behavior towards natural endowment. For the world to alleviate poverty, human values and dignity must occupy its ideal position in all economic </w:t>
      </w:r>
      <w:proofErr w:type="spellStart"/>
      <w:r>
        <w:rPr>
          <w:rFonts w:ascii="Times New Roman" w:eastAsia="Times New Roman" w:hAnsi="Times New Roman" w:cs="Times New Roman"/>
          <w:sz w:val="24"/>
          <w:szCs w:val="24"/>
        </w:rPr>
        <w:t>endevours</w:t>
      </w:r>
      <w:proofErr w:type="spellEnd"/>
      <w:r>
        <w:rPr>
          <w:rFonts w:ascii="Times New Roman" w:eastAsia="Times New Roman" w:hAnsi="Times New Roman" w:cs="Times New Roman"/>
          <w:sz w:val="24"/>
          <w:szCs w:val="24"/>
        </w:rPr>
        <w:t>. As far as Islam is concern, Allah has made provision of everything to satisfy his needs on this planet. Poverty is seen in Islamic perspective as a calamity that befalls mankind as a result of their deviation from the right path. Allah tells us about the case of a nation that was living peacefully in comfort but when they turned away from the path of truth, Allah changed their condition to hardship and bitterness.</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Therefore, for any strategy in poverty alleviation to succeed, there must be a change in its approach and area of priority. Human values and moral character must be of primary concern to all.</w:t>
      </w:r>
    </w:p>
    <w:sdt>
      <w:sdtPr>
        <w:rPr>
          <w:b/>
          <w:bCs/>
        </w:rPr>
        <w:id w:val="1343586683"/>
        <w:docPartObj>
          <w:docPartGallery w:val="Bibliographies"/>
          <w:docPartUnique/>
        </w:docPartObj>
      </w:sdtPr>
      <w:sdtEndPr/>
      <w:sdtContent>
        <w:p w:rsidR="00C421A7" w:rsidRDefault="00C421A7" w:rsidP="00C421A7">
          <w:pPr>
            <w:spacing w:before="240" w:line="240" w:lineRule="auto"/>
            <w:rPr>
              <w:b/>
              <w:bCs/>
            </w:rPr>
          </w:pPr>
        </w:p>
        <w:p w:rsidR="00C421A7" w:rsidRDefault="00C421A7" w:rsidP="00C421A7">
          <w:pPr>
            <w:spacing w:before="240"/>
            <w:rPr>
              <w:b/>
              <w:bCs/>
            </w:rPr>
          </w:pPr>
          <w:r>
            <w:rPr>
              <w:b/>
              <w:bCs/>
            </w:rPr>
            <w:br w:type="page"/>
          </w:r>
        </w:p>
        <w:p w:rsidR="00D478B0" w:rsidRPr="00C421A7" w:rsidRDefault="00D478B0" w:rsidP="00C421A7">
          <w:pPr>
            <w:spacing w:before="240" w:line="240" w:lineRule="auto"/>
            <w:rPr>
              <w:b/>
              <w:bCs/>
            </w:rPr>
          </w:pPr>
          <w:r w:rsidRPr="00C421A7">
            <w:rPr>
              <w:b/>
              <w:bCs/>
            </w:rPr>
            <w:lastRenderedPageBreak/>
            <w:t>Works Cited</w:t>
          </w:r>
        </w:p>
        <w:p w:rsidR="00D478B0" w:rsidRDefault="00D478B0" w:rsidP="00C421A7">
          <w:pPr>
            <w:pStyle w:val="Bibliography"/>
            <w:spacing w:before="240" w:line="240" w:lineRule="auto"/>
            <w:ind w:left="720" w:hanging="720"/>
            <w:rPr>
              <w:noProof/>
              <w:sz w:val="24"/>
              <w:szCs w:val="24"/>
            </w:rPr>
          </w:pPr>
          <w:r>
            <w:fldChar w:fldCharType="begin"/>
          </w:r>
          <w:r>
            <w:instrText xml:space="preserve"> BIBLIOGRAPHY </w:instrText>
          </w:r>
          <w:r>
            <w:fldChar w:fldCharType="separate"/>
          </w:r>
          <w:r>
            <w:rPr>
              <w:noProof/>
            </w:rPr>
            <w:t xml:space="preserve">Aigbokhhan, Ben E. </w:t>
          </w:r>
          <w:r>
            <w:rPr>
              <w:i/>
              <w:iCs/>
              <w:noProof/>
            </w:rPr>
            <w:t>Growth, Inequality and Poverty in Nigeria</w:t>
          </w:r>
          <w:r>
            <w:rPr>
              <w:noProof/>
            </w:rPr>
            <w:t>. Addis Ababa: Economic Commission for Africa, 2008.</w:t>
          </w:r>
        </w:p>
        <w:p w:rsidR="00D478B0" w:rsidRDefault="00D478B0" w:rsidP="00C421A7">
          <w:pPr>
            <w:pStyle w:val="Bibliography"/>
            <w:spacing w:before="240" w:line="240" w:lineRule="auto"/>
            <w:ind w:left="720" w:hanging="720"/>
            <w:rPr>
              <w:noProof/>
            </w:rPr>
          </w:pPr>
          <w:r>
            <w:rPr>
              <w:noProof/>
            </w:rPr>
            <w:t xml:space="preserve">Al-Bukhary, Abu Abdullahi Muhammad Bn Ismail. </w:t>
          </w:r>
          <w:r>
            <w:rPr>
              <w:i/>
              <w:iCs/>
              <w:noProof/>
            </w:rPr>
            <w:t>Sahih al-Bukhary</w:t>
          </w:r>
          <w:r>
            <w:rPr>
              <w:noProof/>
            </w:rPr>
            <w:t>. Bairut: Dar Ibn Kathir, 1987.</w:t>
          </w:r>
        </w:p>
        <w:p w:rsidR="00D478B0" w:rsidRDefault="00D478B0" w:rsidP="00C421A7">
          <w:pPr>
            <w:pStyle w:val="Bibliography"/>
            <w:spacing w:before="240" w:line="240" w:lineRule="auto"/>
            <w:ind w:left="720" w:hanging="720"/>
            <w:rPr>
              <w:noProof/>
            </w:rPr>
          </w:pPr>
          <w:r>
            <w:rPr>
              <w:noProof/>
            </w:rPr>
            <w:t xml:space="preserve">Al-Naysabury, Muslim Bn Al-Hajjaj Bn Muslim. </w:t>
          </w:r>
          <w:r>
            <w:rPr>
              <w:i/>
              <w:iCs/>
              <w:noProof/>
            </w:rPr>
            <w:t>Sahih Muslim</w:t>
          </w:r>
          <w:r>
            <w:rPr>
              <w:noProof/>
            </w:rPr>
            <w:t>. Bairut: Dar Ihya’ al-Kutub al-Araby, n.d.</w:t>
          </w:r>
        </w:p>
        <w:p w:rsidR="00D478B0" w:rsidRDefault="00D478B0" w:rsidP="00C421A7">
          <w:pPr>
            <w:pStyle w:val="Bibliography"/>
            <w:spacing w:before="240" w:line="240" w:lineRule="auto"/>
            <w:ind w:left="720" w:hanging="720"/>
            <w:rPr>
              <w:noProof/>
            </w:rPr>
          </w:pPr>
          <w:r>
            <w:rPr>
              <w:noProof/>
            </w:rPr>
            <w:t xml:space="preserve">Al-Sajistany, Abu Dawud Sulaiman Bn al-Ash’ath. </w:t>
          </w:r>
          <w:r>
            <w:rPr>
              <w:i/>
              <w:iCs/>
              <w:noProof/>
            </w:rPr>
            <w:t>Sunan Abi Dawud</w:t>
          </w:r>
          <w:r>
            <w:rPr>
              <w:noProof/>
            </w:rPr>
            <w:t>. al-Qahirah: Dar al-Fikr, n.d.</w:t>
          </w:r>
        </w:p>
        <w:p w:rsidR="00D478B0" w:rsidRDefault="00D478B0" w:rsidP="00C421A7">
          <w:pPr>
            <w:pStyle w:val="Bibliography"/>
            <w:spacing w:before="240" w:line="240" w:lineRule="auto"/>
            <w:ind w:left="720" w:hanging="720"/>
            <w:rPr>
              <w:noProof/>
            </w:rPr>
          </w:pPr>
          <w:r>
            <w:rPr>
              <w:noProof/>
            </w:rPr>
            <w:t xml:space="preserve">Gamieldien, Sheikh Muhammad Faik. "Between the Desire for Change and the Need for Permanency." </w:t>
          </w:r>
          <w:r>
            <w:rPr>
              <w:i/>
              <w:iCs/>
              <w:noProof/>
            </w:rPr>
            <w:t>Seventh International Conference: The Tawhidi Epistimology: Zakat and Waqf Economy</w:t>
          </w:r>
          <w:r>
            <w:rPr>
              <w:noProof/>
            </w:rPr>
            <w:t>. Bangi: Institut Islam Hadhari, 2010. 44-51.</w:t>
          </w:r>
          <w:r w:rsidR="00044A43">
            <w:rPr>
              <w:noProof/>
            </w:rPr>
            <w:t xml:space="preserve"> </w:t>
          </w:r>
        </w:p>
        <w:p w:rsidR="00D478B0" w:rsidRDefault="00D478B0" w:rsidP="00C421A7">
          <w:pPr>
            <w:pStyle w:val="Bibliography"/>
            <w:spacing w:before="240" w:line="240" w:lineRule="auto"/>
            <w:ind w:left="720" w:hanging="720"/>
            <w:rPr>
              <w:noProof/>
            </w:rPr>
          </w:pPr>
          <w:r>
            <w:rPr>
              <w:noProof/>
            </w:rPr>
            <w:t>Hasibuan, Suyuti. "Poverty Alleviation: The Islamic Way." 2010. 243-259.</w:t>
          </w:r>
        </w:p>
        <w:p w:rsidR="00D478B0" w:rsidRDefault="00D478B0" w:rsidP="00C421A7">
          <w:pPr>
            <w:pStyle w:val="Bibliography"/>
            <w:spacing w:before="240" w:line="240" w:lineRule="auto"/>
            <w:ind w:left="720" w:hanging="720"/>
            <w:rPr>
              <w:noProof/>
            </w:rPr>
          </w:pPr>
          <w:r>
            <w:rPr>
              <w:noProof/>
            </w:rPr>
            <w:t xml:space="preserve">Islahi, Abdul Azim. </w:t>
          </w:r>
          <w:r>
            <w:rPr>
              <w:i/>
              <w:iCs/>
              <w:noProof/>
            </w:rPr>
            <w:t xml:space="preserve">Contributions of Muslim Scholars to the History of Economic Thought and Analysis Up to 15th Century </w:t>
          </w:r>
          <w:r>
            <w:rPr>
              <w:noProof/>
            </w:rPr>
            <w:t>. Jeddah: King AbdulAziz University Press, 2005.</w:t>
          </w:r>
        </w:p>
        <w:p w:rsidR="00D478B0" w:rsidRDefault="00D478B0" w:rsidP="00C421A7">
          <w:pPr>
            <w:pStyle w:val="Bibliography"/>
            <w:spacing w:before="240" w:line="240" w:lineRule="auto"/>
            <w:ind w:left="720" w:hanging="720"/>
            <w:rPr>
              <w:noProof/>
            </w:rPr>
          </w:pPr>
          <w:r>
            <w:rPr>
              <w:noProof/>
            </w:rPr>
            <w:t xml:space="preserve">Khan, Muhammad Akram. "Elimination of Poverty in the Islamic Economic Framework." </w:t>
          </w:r>
          <w:r>
            <w:rPr>
              <w:i/>
              <w:iCs/>
              <w:noProof/>
            </w:rPr>
            <w:t>Islamic Studies, Vol. 29, No. 2</w:t>
          </w:r>
          <w:r>
            <w:rPr>
              <w:noProof/>
            </w:rPr>
            <w:t xml:space="preserve"> (1990): 143-165.</w:t>
          </w:r>
        </w:p>
        <w:p w:rsidR="00D478B0" w:rsidRDefault="00D478B0" w:rsidP="00C421A7">
          <w:pPr>
            <w:pStyle w:val="Bibliography"/>
            <w:spacing w:before="240" w:line="240" w:lineRule="auto"/>
            <w:ind w:left="720" w:hanging="720"/>
            <w:rPr>
              <w:noProof/>
            </w:rPr>
          </w:pPr>
          <w:r>
            <w:rPr>
              <w:noProof/>
            </w:rPr>
            <w:t xml:space="preserve">Obadan, Mike I. </w:t>
          </w:r>
          <w:r>
            <w:rPr>
              <w:i/>
              <w:iCs/>
              <w:noProof/>
            </w:rPr>
            <w:t>Poverty Reduction in Nigeria: The Way Foward</w:t>
          </w:r>
          <w:r>
            <w:rPr>
              <w:noProof/>
            </w:rPr>
            <w:t>. Abuja: CBN Economic and Financial Review, Vol. 39, No. 4, 2012.</w:t>
          </w:r>
        </w:p>
        <w:p w:rsidR="00D478B0" w:rsidRDefault="00D478B0" w:rsidP="00C421A7">
          <w:pPr>
            <w:pStyle w:val="Bibliography"/>
            <w:spacing w:before="240" w:line="240" w:lineRule="auto"/>
            <w:ind w:left="720" w:hanging="720"/>
            <w:rPr>
              <w:noProof/>
            </w:rPr>
          </w:pPr>
          <w:r>
            <w:rPr>
              <w:noProof/>
            </w:rPr>
            <w:t xml:space="preserve">Qahaf, Munzir. </w:t>
          </w:r>
          <w:r>
            <w:rPr>
              <w:i/>
              <w:iCs/>
              <w:noProof/>
            </w:rPr>
            <w:t>Al-Nusus al-Iqtisadiyya min al-Kitab wa al-Sunnah</w:t>
          </w:r>
          <w:r>
            <w:rPr>
              <w:noProof/>
            </w:rPr>
            <w:t>. Jiddah: Jami'ah Malik AbdulAziz Press, nd.</w:t>
          </w:r>
        </w:p>
        <w:p w:rsidR="00D478B0" w:rsidRDefault="00D478B0" w:rsidP="00C421A7">
          <w:pPr>
            <w:spacing w:before="240" w:line="240" w:lineRule="auto"/>
          </w:pPr>
          <w:r>
            <w:rPr>
              <w:b/>
              <w:bCs/>
            </w:rPr>
            <w:fldChar w:fldCharType="end"/>
          </w:r>
        </w:p>
      </w:sdtContent>
    </w:sdt>
    <w:sectPr w:rsidR="00D478B0">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A3" w:rsidRDefault="005469A3">
      <w:pPr>
        <w:spacing w:after="0" w:line="240" w:lineRule="auto"/>
      </w:pPr>
      <w:r>
        <w:separator/>
      </w:r>
    </w:p>
  </w:endnote>
  <w:endnote w:type="continuationSeparator" w:id="0">
    <w:p w:rsidR="005469A3" w:rsidRDefault="0054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4D" w:rsidRDefault="007A644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2032">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2032">
      <w:rPr>
        <w:b/>
        <w:noProof/>
      </w:rPr>
      <w:t>10</w:t>
    </w:r>
    <w:r>
      <w:rPr>
        <w:b/>
        <w:sz w:val="24"/>
        <w:szCs w:val="24"/>
      </w:rPr>
      <w:fldChar w:fldCharType="end"/>
    </w:r>
  </w:p>
  <w:p w:rsidR="007A644D" w:rsidRDefault="007A64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A3" w:rsidRDefault="005469A3">
      <w:pPr>
        <w:spacing w:after="0" w:line="240" w:lineRule="auto"/>
      </w:pPr>
      <w:r>
        <w:separator/>
      </w:r>
    </w:p>
  </w:footnote>
  <w:footnote w:type="continuationSeparator" w:id="0">
    <w:p w:rsidR="005469A3" w:rsidRDefault="005469A3">
      <w:pPr>
        <w:spacing w:after="0" w:line="240" w:lineRule="auto"/>
      </w:pPr>
      <w:r>
        <w:continuationSeparator/>
      </w:r>
    </w:p>
  </w:footnote>
  <w:footnote w:id="1">
    <w:p w:rsidR="007A644D" w:rsidRDefault="007A644D">
      <w:pPr>
        <w:pStyle w:val="FootnoteText"/>
        <w:rPr>
          <w:rtl/>
        </w:rPr>
      </w:pPr>
      <w:r>
        <w:rPr>
          <w:rStyle w:val="FootnoteReference"/>
        </w:rPr>
        <w:footnoteRef/>
      </w:r>
      <w:r>
        <w:t xml:space="preserve"> This can be well understood in a number of supplications that were regularly said and taught by the Prophet (SAW) in which he sought refuge from Allah against </w:t>
      </w:r>
      <w:r>
        <w:rPr>
          <w:i/>
        </w:rPr>
        <w:t>al-</w:t>
      </w:r>
      <w:proofErr w:type="spellStart"/>
      <w:r>
        <w:rPr>
          <w:i/>
        </w:rPr>
        <w:t>faqr</w:t>
      </w:r>
      <w:proofErr w:type="spellEnd"/>
      <w:r>
        <w:rPr>
          <w:i/>
        </w:rPr>
        <w:t xml:space="preserve"> </w:t>
      </w:r>
      <w:r>
        <w:t>(poverty) and its calamity or seek for economic betterment e.g.</w:t>
      </w:r>
    </w:p>
    <w:p w:rsidR="007A644D" w:rsidRDefault="007A644D">
      <w:pPr>
        <w:pStyle w:val="FootnoteText"/>
        <w:jc w:val="right"/>
        <w:rPr>
          <w:sz w:val="24"/>
          <w:szCs w:val="24"/>
        </w:rPr>
      </w:pPr>
      <w:r>
        <w:rPr>
          <w:rFonts w:hint="cs"/>
          <w:sz w:val="24"/>
          <w:szCs w:val="24"/>
          <w:rtl/>
        </w:rPr>
        <w:t>اللهم اني أعود بك من الكفر و ال</w:t>
      </w:r>
      <w:r w:rsidR="00C421A7">
        <w:rPr>
          <w:rFonts w:hint="cs"/>
          <w:sz w:val="24"/>
          <w:szCs w:val="24"/>
          <w:rtl/>
        </w:rPr>
        <w:t>فقر, أللهم اني أسألك الهدي و الت</w:t>
      </w:r>
      <w:r>
        <w:rPr>
          <w:rFonts w:hint="cs"/>
          <w:sz w:val="24"/>
          <w:szCs w:val="24"/>
          <w:rtl/>
        </w:rPr>
        <w:t>قى والعفاف والغنى</w:t>
      </w:r>
      <w:r w:rsidR="00C421A7">
        <w:rPr>
          <w:rFonts w:hint="cs"/>
          <w:sz w:val="24"/>
          <w:szCs w:val="24"/>
          <w:rtl/>
        </w:rPr>
        <w:t>.</w:t>
      </w:r>
    </w:p>
  </w:footnote>
  <w:footnote w:id="2">
    <w:p w:rsidR="007A644D" w:rsidRDefault="007A644D">
      <w:pPr>
        <w:pStyle w:val="FootnoteText"/>
      </w:pPr>
      <w:r>
        <w:rPr>
          <w:rStyle w:val="FootnoteReference"/>
        </w:rPr>
        <w:footnoteRef/>
      </w:r>
      <w:r>
        <w:t xml:space="preserve"> There are a lot of Qur’anic verses and </w:t>
      </w:r>
      <w:proofErr w:type="spellStart"/>
      <w:r>
        <w:rPr>
          <w:i/>
        </w:rPr>
        <w:t>Adadith</w:t>
      </w:r>
      <w:proofErr w:type="spellEnd"/>
      <w:r>
        <w:t xml:space="preserve"> of the Prophet (SAW) in this regard, see for example; Q. 6:141, Q. 14:32-34, Q. 67:15, Q. 16:16, Q. 7:74, 80:24-32, etc.</w:t>
      </w:r>
    </w:p>
  </w:footnote>
  <w:footnote w:id="3">
    <w:p w:rsidR="007A644D" w:rsidRDefault="007A644D">
      <w:pPr>
        <w:pStyle w:val="FootnoteText"/>
        <w:jc w:val="both"/>
        <w:rPr>
          <w:rFonts w:cs="Calibri"/>
        </w:rPr>
      </w:pPr>
      <w:r>
        <w:rPr>
          <w:rStyle w:val="FootnoteReference"/>
          <w:rFonts w:cs="Calibri"/>
        </w:rPr>
        <w:footnoteRef/>
      </w:r>
      <w:r>
        <w:rPr>
          <w:rFonts w:cs="Calibri"/>
        </w:rPr>
        <w:t>See for example these passages of the Qur’an; Q. 83:1-5, Q. 11:84-85, Q. 22:41, Q. 48:11, Q. 9:54, etc.</w:t>
      </w:r>
    </w:p>
  </w:footnote>
  <w:footnote w:id="4">
    <w:p w:rsidR="007A644D" w:rsidRDefault="007A644D">
      <w:pPr>
        <w:pStyle w:val="FootnoteText"/>
        <w:jc w:val="both"/>
        <w:rPr>
          <w:rFonts w:cs="Calibri"/>
        </w:rPr>
      </w:pPr>
      <w:r>
        <w:rPr>
          <w:rStyle w:val="FootnoteReference"/>
          <w:rFonts w:cs="Calibri"/>
        </w:rPr>
        <w:footnoteRef/>
      </w:r>
      <w:r>
        <w:rPr>
          <w:rFonts w:cs="Calibri"/>
        </w:rPr>
        <w:t xml:space="preserve"> For details on the Qur’anic teachings on economic life see Abdul Azim </w:t>
      </w:r>
      <w:proofErr w:type="spellStart"/>
      <w:r>
        <w:rPr>
          <w:rFonts w:cs="Calibri"/>
        </w:rPr>
        <w:t>Islahi</w:t>
      </w:r>
      <w:proofErr w:type="spellEnd"/>
      <w:r>
        <w:rPr>
          <w:rFonts w:cs="Calibri"/>
        </w:rPr>
        <w:t xml:space="preserve">, </w:t>
      </w:r>
      <w:r>
        <w:rPr>
          <w:rFonts w:cs="Calibri"/>
          <w:i/>
          <w:iCs/>
        </w:rPr>
        <w:t>Contributions of Muslim Scholars to the History of Economic Thought and Analysis Up to 15</w:t>
      </w:r>
      <w:r>
        <w:rPr>
          <w:rFonts w:cs="Calibri"/>
          <w:i/>
          <w:iCs/>
          <w:vertAlign w:val="superscript"/>
        </w:rPr>
        <w:t>th</w:t>
      </w:r>
      <w:r>
        <w:rPr>
          <w:rFonts w:cs="Calibri"/>
          <w:i/>
          <w:iCs/>
        </w:rPr>
        <w:t xml:space="preserve"> Century, </w:t>
      </w:r>
      <w:r>
        <w:rPr>
          <w:rFonts w:cs="Calibri"/>
        </w:rPr>
        <w:t xml:space="preserve">Jeddah: King </w:t>
      </w:r>
      <w:proofErr w:type="spellStart"/>
      <w:r>
        <w:rPr>
          <w:rFonts w:cs="Calibri"/>
        </w:rPr>
        <w:t>AbdulAziz</w:t>
      </w:r>
      <w:proofErr w:type="spellEnd"/>
      <w:r>
        <w:rPr>
          <w:rFonts w:cs="Calibri"/>
        </w:rPr>
        <w:t xml:space="preserve"> University Press, 2005, pp. 12-18 and </w:t>
      </w:r>
      <w:proofErr w:type="spellStart"/>
      <w:r>
        <w:rPr>
          <w:rFonts w:cs="Calibri"/>
        </w:rPr>
        <w:t>Munzir</w:t>
      </w:r>
      <w:proofErr w:type="spellEnd"/>
      <w:r>
        <w:rPr>
          <w:rFonts w:cs="Calibri"/>
        </w:rPr>
        <w:t xml:space="preserve"> al-</w:t>
      </w:r>
      <w:proofErr w:type="spellStart"/>
      <w:r>
        <w:rPr>
          <w:rFonts w:cs="Calibri"/>
        </w:rPr>
        <w:t>Qahf</w:t>
      </w:r>
      <w:proofErr w:type="spellEnd"/>
      <w:r>
        <w:rPr>
          <w:rFonts w:cs="Calibri"/>
        </w:rPr>
        <w:t xml:space="preserve">, </w:t>
      </w:r>
      <w:r>
        <w:rPr>
          <w:rFonts w:cs="Calibri"/>
          <w:i/>
          <w:iCs/>
        </w:rPr>
        <w:t>Al-</w:t>
      </w:r>
      <w:proofErr w:type="spellStart"/>
      <w:r>
        <w:rPr>
          <w:rFonts w:cs="Calibri"/>
          <w:i/>
          <w:iCs/>
        </w:rPr>
        <w:t>Nusus</w:t>
      </w:r>
      <w:proofErr w:type="spellEnd"/>
      <w:r>
        <w:rPr>
          <w:rFonts w:cs="Calibri"/>
          <w:i/>
          <w:iCs/>
        </w:rPr>
        <w:t xml:space="preserve"> al-</w:t>
      </w:r>
      <w:proofErr w:type="spellStart"/>
      <w:r>
        <w:rPr>
          <w:rFonts w:cs="Calibri"/>
          <w:i/>
          <w:iCs/>
        </w:rPr>
        <w:t>Iqtisadiyyah</w:t>
      </w:r>
      <w:proofErr w:type="spellEnd"/>
      <w:r>
        <w:rPr>
          <w:rFonts w:cs="Calibri"/>
          <w:i/>
          <w:iCs/>
        </w:rPr>
        <w:t xml:space="preserve"> </w:t>
      </w:r>
      <w:proofErr w:type="spellStart"/>
      <w:r>
        <w:rPr>
          <w:rFonts w:cs="Calibri"/>
          <w:i/>
          <w:iCs/>
        </w:rPr>
        <w:t>min</w:t>
      </w:r>
      <w:proofErr w:type="spellEnd"/>
      <w:r>
        <w:rPr>
          <w:rFonts w:cs="Calibri"/>
          <w:i/>
          <w:iCs/>
        </w:rPr>
        <w:t xml:space="preserve"> al-Qur’an </w:t>
      </w:r>
      <w:proofErr w:type="spellStart"/>
      <w:r>
        <w:rPr>
          <w:rFonts w:cs="Calibri"/>
          <w:i/>
          <w:iCs/>
        </w:rPr>
        <w:t>wa</w:t>
      </w:r>
      <w:proofErr w:type="spellEnd"/>
      <w:r>
        <w:rPr>
          <w:rFonts w:cs="Calibri"/>
          <w:i/>
          <w:iCs/>
        </w:rPr>
        <w:t xml:space="preserve"> al-Sunnah, </w:t>
      </w:r>
      <w:r>
        <w:rPr>
          <w:rFonts w:cs="Calibri"/>
        </w:rPr>
        <w:t xml:space="preserve">Jeddah: </w:t>
      </w:r>
      <w:proofErr w:type="spellStart"/>
      <w:r>
        <w:rPr>
          <w:rFonts w:cs="Calibri"/>
        </w:rPr>
        <w:t>Markaz</w:t>
      </w:r>
      <w:proofErr w:type="spellEnd"/>
      <w:r>
        <w:rPr>
          <w:rFonts w:cs="Calibri"/>
        </w:rPr>
        <w:t xml:space="preserve"> al-</w:t>
      </w:r>
      <w:proofErr w:type="spellStart"/>
      <w:r>
        <w:rPr>
          <w:rFonts w:cs="Calibri"/>
        </w:rPr>
        <w:t>Nashr</w:t>
      </w:r>
      <w:proofErr w:type="spellEnd"/>
      <w:r>
        <w:rPr>
          <w:rFonts w:cs="Calibri"/>
        </w:rPr>
        <w:t xml:space="preserve"> al-</w:t>
      </w:r>
      <w:proofErr w:type="spellStart"/>
      <w:r>
        <w:rPr>
          <w:rFonts w:cs="Calibri"/>
        </w:rPr>
        <w:t>Ilmi</w:t>
      </w:r>
      <w:proofErr w:type="spellEnd"/>
      <w:r>
        <w:rPr>
          <w:rFonts w:cs="Calibri"/>
        </w:rPr>
        <w:t xml:space="preserve">, </w:t>
      </w:r>
      <w:proofErr w:type="spellStart"/>
      <w:r>
        <w:rPr>
          <w:rFonts w:cs="Calibri"/>
        </w:rPr>
        <w:t>nd</w:t>
      </w:r>
      <w:proofErr w:type="spellEnd"/>
      <w:r>
        <w:rPr>
          <w:rFonts w:cs="Calibri"/>
        </w:rPr>
        <w:t>.</w:t>
      </w:r>
    </w:p>
  </w:footnote>
  <w:footnote w:id="5">
    <w:p w:rsidR="007A644D" w:rsidRDefault="007A644D">
      <w:pPr>
        <w:pStyle w:val="FootnoteText"/>
      </w:pPr>
      <w:r>
        <w:rPr>
          <w:rStyle w:val="FootnoteReference"/>
        </w:rPr>
        <w:footnoteRef/>
      </w:r>
      <w:r>
        <w:t xml:space="preserve"> Qur’an 106:1-4</w:t>
      </w:r>
    </w:p>
  </w:footnote>
  <w:footnote w:id="6">
    <w:p w:rsidR="007A644D" w:rsidRDefault="007A644D">
      <w:pPr>
        <w:pStyle w:val="FootnoteText"/>
      </w:pPr>
      <w:r>
        <w:rPr>
          <w:rStyle w:val="FootnoteReference"/>
        </w:rPr>
        <w:footnoteRef/>
      </w:r>
      <w:r>
        <w:t xml:space="preserve"> Qur’an 2: 275</w:t>
      </w:r>
    </w:p>
  </w:footnote>
  <w:footnote w:id="7">
    <w:p w:rsidR="007A644D" w:rsidRDefault="007A644D">
      <w:pPr>
        <w:pStyle w:val="FootnoteText"/>
      </w:pPr>
      <w:r>
        <w:rPr>
          <w:rStyle w:val="FootnoteReference"/>
        </w:rPr>
        <w:footnoteRef/>
      </w:r>
      <w:r>
        <w:t xml:space="preserve"> Qur’an 2: 188</w:t>
      </w:r>
    </w:p>
  </w:footnote>
  <w:footnote w:id="8">
    <w:p w:rsidR="007A644D" w:rsidRDefault="007A644D">
      <w:pPr>
        <w:pStyle w:val="FootnoteText"/>
      </w:pPr>
      <w:r>
        <w:rPr>
          <w:rStyle w:val="FootnoteReference"/>
        </w:rPr>
        <w:footnoteRef/>
      </w:r>
      <w:r>
        <w:t xml:space="preserve"> See Qur’an 43: 31-35</w:t>
      </w:r>
    </w:p>
  </w:footnote>
  <w:footnote w:id="9">
    <w:p w:rsidR="007A644D" w:rsidRDefault="007A644D">
      <w:pPr>
        <w:pStyle w:val="FootnoteText"/>
      </w:pPr>
      <w:r>
        <w:rPr>
          <w:rStyle w:val="FootnoteReference"/>
        </w:rPr>
        <w:footnoteRef/>
      </w:r>
      <w:r>
        <w:t xml:space="preserve"> Qur’an 104: 1-9</w:t>
      </w:r>
    </w:p>
  </w:footnote>
  <w:footnote w:id="10">
    <w:p w:rsidR="007A644D" w:rsidRDefault="007A644D">
      <w:pPr>
        <w:pStyle w:val="FootnoteText"/>
      </w:pPr>
      <w:r>
        <w:rPr>
          <w:rStyle w:val="FootnoteReference"/>
        </w:rPr>
        <w:footnoteRef/>
      </w:r>
      <w:r>
        <w:t xml:space="preserve"> Qur’an 23: 1-11</w:t>
      </w:r>
    </w:p>
  </w:footnote>
  <w:footnote w:id="11">
    <w:p w:rsidR="007A644D" w:rsidRDefault="007A644D" w:rsidP="002D2C9A">
      <w:pPr>
        <w:pStyle w:val="FootnoteText"/>
      </w:pPr>
      <w:r>
        <w:rPr>
          <w:rStyle w:val="FootnoteReference"/>
        </w:rPr>
        <w:footnoteRef/>
      </w:r>
      <w:r>
        <w:t xml:space="preserve"> This is one of the regular daily prayers every Muslim is expected to invoke Allah with. See Hadith No. </w:t>
      </w:r>
      <w:r>
        <w:rPr>
          <w:rFonts w:hint="cs"/>
          <w:rtl/>
        </w:rPr>
        <w:t>2721</w:t>
      </w:r>
      <w:r>
        <w:t xml:space="preserve"> in Al-</w:t>
      </w:r>
      <w:proofErr w:type="spellStart"/>
      <w:r>
        <w:t>Naysabury</w:t>
      </w:r>
      <w:proofErr w:type="spellEnd"/>
      <w:r>
        <w:t xml:space="preserve">, Muslim </w:t>
      </w:r>
      <w:proofErr w:type="spellStart"/>
      <w:r>
        <w:t>Bn</w:t>
      </w:r>
      <w:proofErr w:type="spellEnd"/>
      <w:r>
        <w:t xml:space="preserve"> Al-</w:t>
      </w:r>
      <w:proofErr w:type="spellStart"/>
      <w:r>
        <w:t>Hajjaj</w:t>
      </w:r>
      <w:proofErr w:type="spellEnd"/>
      <w:r>
        <w:t xml:space="preserve"> </w:t>
      </w:r>
      <w:proofErr w:type="spellStart"/>
      <w:r>
        <w:t>Bn</w:t>
      </w:r>
      <w:proofErr w:type="spellEnd"/>
      <w:r>
        <w:t xml:space="preserve"> Muslim, </w:t>
      </w:r>
      <w:proofErr w:type="spellStart"/>
      <w:r w:rsidRPr="00446E8E">
        <w:rPr>
          <w:i/>
          <w:iCs/>
        </w:rPr>
        <w:t>Sahih</w:t>
      </w:r>
      <w:proofErr w:type="spellEnd"/>
      <w:r w:rsidRPr="00446E8E">
        <w:rPr>
          <w:i/>
          <w:iCs/>
        </w:rPr>
        <w:t xml:space="preserve"> Muslim</w:t>
      </w:r>
      <w:r>
        <w:t xml:space="preserve">, </w:t>
      </w:r>
      <w:proofErr w:type="spellStart"/>
      <w:r>
        <w:t>Bairut</w:t>
      </w:r>
      <w:proofErr w:type="spellEnd"/>
      <w:r>
        <w:t xml:space="preserve">: Dar </w:t>
      </w:r>
      <w:proofErr w:type="spellStart"/>
      <w:r>
        <w:t>Ihya</w:t>
      </w:r>
      <w:proofErr w:type="spellEnd"/>
      <w:r>
        <w:t>’ al-</w:t>
      </w:r>
      <w:proofErr w:type="spellStart"/>
      <w:r>
        <w:t>Kutub</w:t>
      </w:r>
      <w:proofErr w:type="spellEnd"/>
      <w:r>
        <w:t xml:space="preserve"> al-</w:t>
      </w:r>
      <w:proofErr w:type="spellStart"/>
      <w:r>
        <w:t>Araby</w:t>
      </w:r>
      <w:proofErr w:type="spellEnd"/>
      <w:r>
        <w:t>.</w:t>
      </w:r>
    </w:p>
  </w:footnote>
  <w:footnote w:id="12">
    <w:p w:rsidR="007A644D" w:rsidRPr="00C16950" w:rsidRDefault="007A644D">
      <w:pPr>
        <w:pStyle w:val="FootnoteText"/>
        <w:rPr>
          <w:rtl/>
        </w:rPr>
      </w:pPr>
      <w:r>
        <w:rPr>
          <w:rStyle w:val="FootnoteReference"/>
        </w:rPr>
        <w:footnoteRef/>
      </w:r>
      <w:r>
        <w:t xml:space="preserve"> Al-</w:t>
      </w:r>
      <w:proofErr w:type="spellStart"/>
      <w:r>
        <w:t>Bukhary</w:t>
      </w:r>
      <w:proofErr w:type="spellEnd"/>
      <w:r>
        <w:t xml:space="preserve">, Abu </w:t>
      </w:r>
      <w:proofErr w:type="spellStart"/>
      <w:r>
        <w:t>Abdullahi</w:t>
      </w:r>
      <w:proofErr w:type="spellEnd"/>
      <w:r>
        <w:t xml:space="preserve"> Muhammad </w:t>
      </w:r>
      <w:proofErr w:type="spellStart"/>
      <w:r>
        <w:t>Bn</w:t>
      </w:r>
      <w:proofErr w:type="spellEnd"/>
      <w:r>
        <w:t xml:space="preserve"> Ismail, </w:t>
      </w:r>
      <w:proofErr w:type="spellStart"/>
      <w:r>
        <w:rPr>
          <w:i/>
          <w:iCs/>
        </w:rPr>
        <w:t>Sahih</w:t>
      </w:r>
      <w:proofErr w:type="spellEnd"/>
      <w:r>
        <w:rPr>
          <w:i/>
          <w:iCs/>
        </w:rPr>
        <w:t xml:space="preserve"> al-</w:t>
      </w:r>
      <w:proofErr w:type="spellStart"/>
      <w:r>
        <w:rPr>
          <w:i/>
          <w:iCs/>
        </w:rPr>
        <w:t>Bukhary</w:t>
      </w:r>
      <w:proofErr w:type="spellEnd"/>
      <w:r>
        <w:rPr>
          <w:i/>
          <w:iCs/>
        </w:rPr>
        <w:t xml:space="preserve">, </w:t>
      </w:r>
      <w:proofErr w:type="spellStart"/>
      <w:r>
        <w:t>Bairut</w:t>
      </w:r>
      <w:proofErr w:type="spellEnd"/>
      <w:r>
        <w:t xml:space="preserve">: Dar Ibn </w:t>
      </w:r>
      <w:proofErr w:type="spellStart"/>
      <w:r>
        <w:t>Kathir</w:t>
      </w:r>
      <w:proofErr w:type="spellEnd"/>
      <w:r>
        <w:t>, Hadith No. 2195, 1987.</w:t>
      </w:r>
    </w:p>
  </w:footnote>
  <w:footnote w:id="13">
    <w:p w:rsidR="007A644D" w:rsidRPr="00C16950" w:rsidRDefault="007A644D">
      <w:pPr>
        <w:pStyle w:val="FootnoteText"/>
        <w:rPr>
          <w:rtl/>
        </w:rPr>
      </w:pPr>
      <w:r>
        <w:rPr>
          <w:rStyle w:val="FootnoteReference"/>
        </w:rPr>
        <w:footnoteRef/>
      </w:r>
      <w:r>
        <w:t xml:space="preserve"> </w:t>
      </w:r>
      <w:r>
        <w:rPr>
          <w:i/>
          <w:iCs/>
        </w:rPr>
        <w:t xml:space="preserve">Ibid., </w:t>
      </w:r>
      <w:r>
        <w:t>Hadith No. 1966.</w:t>
      </w:r>
    </w:p>
  </w:footnote>
  <w:footnote w:id="14">
    <w:p w:rsidR="007A644D" w:rsidRDefault="007A644D" w:rsidP="00EC23AF">
      <w:pPr>
        <w:pStyle w:val="FootnoteText"/>
      </w:pPr>
      <w:r>
        <w:rPr>
          <w:rStyle w:val="FootnoteReference"/>
        </w:rPr>
        <w:footnoteRef/>
      </w:r>
      <w:r>
        <w:t xml:space="preserve"> Al-</w:t>
      </w:r>
      <w:proofErr w:type="spellStart"/>
      <w:r>
        <w:t>Sajistany</w:t>
      </w:r>
      <w:proofErr w:type="spellEnd"/>
      <w:r>
        <w:t xml:space="preserve">, Abu </w:t>
      </w:r>
      <w:proofErr w:type="spellStart"/>
      <w:r>
        <w:t>Dawud</w:t>
      </w:r>
      <w:proofErr w:type="spellEnd"/>
      <w:r>
        <w:t xml:space="preserve"> </w:t>
      </w:r>
      <w:proofErr w:type="spellStart"/>
      <w:r>
        <w:t>Sulaiman</w:t>
      </w:r>
      <w:proofErr w:type="spellEnd"/>
      <w:r>
        <w:t xml:space="preserve"> </w:t>
      </w:r>
      <w:proofErr w:type="spellStart"/>
      <w:r>
        <w:t>Bn</w:t>
      </w:r>
      <w:proofErr w:type="spellEnd"/>
      <w:r>
        <w:t xml:space="preserve"> al-</w:t>
      </w:r>
      <w:proofErr w:type="spellStart"/>
      <w:r>
        <w:t>Ash’ath</w:t>
      </w:r>
      <w:proofErr w:type="spellEnd"/>
      <w:r>
        <w:t xml:space="preserve">, </w:t>
      </w:r>
      <w:proofErr w:type="spellStart"/>
      <w:r w:rsidRPr="00CD403D">
        <w:rPr>
          <w:i/>
          <w:iCs/>
        </w:rPr>
        <w:t>Sunan</w:t>
      </w:r>
      <w:proofErr w:type="spellEnd"/>
      <w:r w:rsidRPr="00CD403D">
        <w:rPr>
          <w:i/>
          <w:iCs/>
        </w:rPr>
        <w:t xml:space="preserve"> Abi </w:t>
      </w:r>
      <w:proofErr w:type="spellStart"/>
      <w:r w:rsidRPr="00CD403D">
        <w:rPr>
          <w:i/>
          <w:iCs/>
        </w:rPr>
        <w:t>Dawud</w:t>
      </w:r>
      <w:proofErr w:type="spellEnd"/>
      <w:r w:rsidRPr="00CD403D">
        <w:rPr>
          <w:i/>
          <w:iCs/>
        </w:rPr>
        <w:t>,</w:t>
      </w:r>
      <w:r>
        <w:t xml:space="preserve"> </w:t>
      </w:r>
      <w:r w:rsidR="00EC23AF">
        <w:t>al-</w:t>
      </w:r>
      <w:proofErr w:type="spellStart"/>
      <w:r w:rsidR="00EC23AF">
        <w:t>Qahirah</w:t>
      </w:r>
      <w:proofErr w:type="spellEnd"/>
      <w:r>
        <w:t>: Dar al-</w:t>
      </w:r>
      <w:proofErr w:type="spellStart"/>
      <w:r>
        <w:t>Fikr</w:t>
      </w:r>
      <w:proofErr w:type="spellEnd"/>
      <w:r>
        <w:t>, hadith No. 1637.</w:t>
      </w:r>
    </w:p>
  </w:footnote>
  <w:footnote w:id="15">
    <w:p w:rsidR="007A644D" w:rsidRDefault="007A644D">
      <w:pPr>
        <w:pStyle w:val="FootnoteText"/>
      </w:pPr>
      <w:r>
        <w:rPr>
          <w:rStyle w:val="FootnoteReference"/>
        </w:rPr>
        <w:footnoteRef/>
      </w:r>
      <w:r>
        <w:t xml:space="preserve"> Mike I. </w:t>
      </w:r>
      <w:proofErr w:type="spellStart"/>
      <w:r>
        <w:t>Obadan</w:t>
      </w:r>
      <w:proofErr w:type="spellEnd"/>
      <w:r>
        <w:t xml:space="preserve">, </w:t>
      </w:r>
      <w:r w:rsidR="00CA1A50">
        <w:t>“</w:t>
      </w:r>
      <w:r>
        <w:t>Poverty Reduction in Nigeria: The Way Forward</w:t>
      </w:r>
      <w:r w:rsidR="00CA1A50">
        <w:t>”</w:t>
      </w:r>
      <w:r>
        <w:t>, CBN Economic and Financial Review, Vol. 39, No. 4, 2012</w:t>
      </w:r>
      <w:r w:rsidR="00CA1A50">
        <w:t>.</w:t>
      </w:r>
    </w:p>
  </w:footnote>
  <w:footnote w:id="16">
    <w:p w:rsidR="007A644D" w:rsidRDefault="007A644D">
      <w:pPr>
        <w:pStyle w:val="FootnoteText"/>
      </w:pPr>
      <w:r>
        <w:rPr>
          <w:rStyle w:val="FootnoteReference"/>
        </w:rPr>
        <w:footnoteRef/>
      </w:r>
      <w:r>
        <w:t xml:space="preserve"> Ben E. </w:t>
      </w:r>
      <w:proofErr w:type="spellStart"/>
      <w:r>
        <w:t>Aigbokhan</w:t>
      </w:r>
      <w:proofErr w:type="spellEnd"/>
      <w:r>
        <w:t xml:space="preserve">, “Growth, Inequality and Poverty in Nigeria”, a report in </w:t>
      </w:r>
      <w:r>
        <w:rPr>
          <w:i/>
        </w:rPr>
        <w:t>Economic Commission for Africa</w:t>
      </w:r>
      <w:r>
        <w:t>, Addis Ababa, 2008, p. 18.</w:t>
      </w:r>
    </w:p>
  </w:footnote>
  <w:footnote w:id="17">
    <w:p w:rsidR="007A644D" w:rsidRDefault="007A644D">
      <w:pPr>
        <w:pStyle w:val="FootnoteText"/>
        <w:rPr>
          <w:i/>
        </w:rPr>
      </w:pPr>
      <w:r>
        <w:rPr>
          <w:rStyle w:val="FootnoteReference"/>
        </w:rPr>
        <w:footnoteRef/>
      </w:r>
      <w:r>
        <w:t xml:space="preserve"> </w:t>
      </w:r>
      <w:r>
        <w:rPr>
          <w:i/>
        </w:rPr>
        <w:t>Ibid.</w:t>
      </w:r>
    </w:p>
  </w:footnote>
  <w:footnote w:id="18">
    <w:p w:rsidR="007A644D" w:rsidRDefault="007A644D">
      <w:pPr>
        <w:pStyle w:val="FootnoteText"/>
      </w:pPr>
      <w:r>
        <w:rPr>
          <w:rStyle w:val="FootnoteReference"/>
        </w:rPr>
        <w:footnoteRef/>
      </w:r>
      <w:r>
        <w:t xml:space="preserve"> Muhammad </w:t>
      </w:r>
      <w:proofErr w:type="spellStart"/>
      <w:r>
        <w:t>Akram</w:t>
      </w:r>
      <w:proofErr w:type="spellEnd"/>
      <w:r>
        <w:t xml:space="preserve"> Khan, Elimination of Poverty in the Islamic Economic Framework, </w:t>
      </w:r>
      <w:r>
        <w:rPr>
          <w:i/>
        </w:rPr>
        <w:t>Islamic Studies</w:t>
      </w:r>
      <w:r>
        <w:t>, Vol. 29, No. 2, 1990, p. 144</w:t>
      </w:r>
    </w:p>
  </w:footnote>
  <w:footnote w:id="19">
    <w:p w:rsidR="007A644D" w:rsidRDefault="007A644D">
      <w:pPr>
        <w:pStyle w:val="FootnoteText"/>
      </w:pPr>
      <w:r>
        <w:rPr>
          <w:rStyle w:val="FootnoteReference"/>
        </w:rPr>
        <w:footnoteRef/>
      </w:r>
      <w:r>
        <w:t xml:space="preserve"> Sheikh Muhammad </w:t>
      </w:r>
      <w:proofErr w:type="spellStart"/>
      <w:r>
        <w:t>Faik</w:t>
      </w:r>
      <w:proofErr w:type="spellEnd"/>
      <w:r>
        <w:t xml:space="preserve"> </w:t>
      </w:r>
      <w:proofErr w:type="spellStart"/>
      <w:r>
        <w:t>Gamieldien</w:t>
      </w:r>
      <w:proofErr w:type="spellEnd"/>
      <w:r>
        <w:t xml:space="preserve">, “Between the Desire for Change and the Need for Permanency”, in </w:t>
      </w:r>
      <w:r>
        <w:rPr>
          <w:i/>
        </w:rPr>
        <w:t xml:space="preserve">Seventh International Conference: The </w:t>
      </w:r>
      <w:proofErr w:type="spellStart"/>
      <w:r>
        <w:rPr>
          <w:i/>
        </w:rPr>
        <w:t>Tawhidi</w:t>
      </w:r>
      <w:proofErr w:type="spellEnd"/>
      <w:r>
        <w:rPr>
          <w:i/>
        </w:rPr>
        <w:t xml:space="preserve"> </w:t>
      </w:r>
      <w:proofErr w:type="spellStart"/>
      <w:r>
        <w:rPr>
          <w:i/>
        </w:rPr>
        <w:t>Epistimology</w:t>
      </w:r>
      <w:proofErr w:type="spellEnd"/>
      <w:r>
        <w:rPr>
          <w:i/>
        </w:rPr>
        <w:t xml:space="preserve">: Zakat and </w:t>
      </w:r>
      <w:proofErr w:type="spellStart"/>
      <w:r>
        <w:rPr>
          <w:i/>
        </w:rPr>
        <w:t>Waqf</w:t>
      </w:r>
      <w:proofErr w:type="spellEnd"/>
      <w:r>
        <w:rPr>
          <w:i/>
        </w:rPr>
        <w:t xml:space="preserve"> Economy</w:t>
      </w:r>
      <w:r>
        <w:t xml:space="preserve">, 2010, </w:t>
      </w:r>
      <w:proofErr w:type="spellStart"/>
      <w:r>
        <w:t>Bangi</w:t>
      </w:r>
      <w:proofErr w:type="spellEnd"/>
      <w:r>
        <w:t xml:space="preserve">: </w:t>
      </w:r>
      <w:proofErr w:type="spellStart"/>
      <w:r>
        <w:t>Institut</w:t>
      </w:r>
      <w:proofErr w:type="spellEnd"/>
      <w:r>
        <w:t xml:space="preserve"> Islam </w:t>
      </w:r>
      <w:proofErr w:type="spellStart"/>
      <w:r>
        <w:t>Hadhari</w:t>
      </w:r>
      <w:proofErr w:type="spellEnd"/>
      <w:r>
        <w:t>, p. 44.</w:t>
      </w:r>
    </w:p>
  </w:footnote>
  <w:footnote w:id="20">
    <w:p w:rsidR="007A644D" w:rsidRDefault="007A644D">
      <w:pPr>
        <w:pStyle w:val="FootnoteText"/>
      </w:pPr>
      <w:r>
        <w:rPr>
          <w:rStyle w:val="FootnoteReference"/>
        </w:rPr>
        <w:footnoteRef/>
      </w:r>
      <w:r>
        <w:t xml:space="preserve"> Qur’an 34: 15-19 also similar to this is Qur’an 16: 112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C4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77E72"/>
    <w:multiLevelType w:val="hybridMultilevel"/>
    <w:tmpl w:val="0F50E1F2"/>
    <w:lvl w:ilvl="0" w:tplc="22C64D2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71"/>
    <w:rsid w:val="00044A43"/>
    <w:rsid w:val="001E256F"/>
    <w:rsid w:val="002D2C9A"/>
    <w:rsid w:val="00302032"/>
    <w:rsid w:val="00315AED"/>
    <w:rsid w:val="00335D3B"/>
    <w:rsid w:val="003603BB"/>
    <w:rsid w:val="00446E8E"/>
    <w:rsid w:val="00471BB1"/>
    <w:rsid w:val="005469A3"/>
    <w:rsid w:val="007A644D"/>
    <w:rsid w:val="007E1CC6"/>
    <w:rsid w:val="008431E6"/>
    <w:rsid w:val="00AA2871"/>
    <w:rsid w:val="00BD2F97"/>
    <w:rsid w:val="00C16950"/>
    <w:rsid w:val="00C421A7"/>
    <w:rsid w:val="00CA1A50"/>
    <w:rsid w:val="00CD403D"/>
    <w:rsid w:val="00D478B0"/>
    <w:rsid w:val="00D53812"/>
    <w:rsid w:val="00E7383E"/>
    <w:rsid w:val="00EC23AF"/>
    <w:rsid w:val="00F31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0D9B"/>
  <w15:docId w15:val="{984FEBEB-441A-4DA1-A767-817F827A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Cambria" w:eastAsia="SimSun" w:hAnsi="Cambria" w:cs="Times New Roman"/>
      <w:b/>
      <w:bCs/>
      <w:color w:val="365F91"/>
      <w:sz w:val="28"/>
      <w:szCs w:val="28"/>
      <w:lang w:bidi="en-US"/>
    </w:rPr>
  </w:style>
  <w:style w:type="paragraph" w:styleId="Bibliography">
    <w:name w:val="Bibliography"/>
    <w:basedOn w:val="Normal"/>
    <w:next w:val="Normal"/>
    <w:uiPriority w:val="37"/>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rsid w:val="00CD4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03D"/>
    <w:rPr>
      <w:sz w:val="20"/>
      <w:szCs w:val="20"/>
    </w:rPr>
  </w:style>
  <w:style w:type="character" w:styleId="EndnoteReference">
    <w:name w:val="endnote reference"/>
    <w:basedOn w:val="DefaultParagraphFont"/>
    <w:uiPriority w:val="99"/>
    <w:semiHidden/>
    <w:unhideWhenUsed/>
    <w:rsid w:val="00CD4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gtu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arshehualiyu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Suy10</b:Tag>
    <b:SourceType>ConferenceProceedings</b:SourceType>
    <b:Guid>{5EB63712-1819-41FF-BAEE-3D8CCFA400FB}</b:Guid>
    <b:Author>
      <b:Author>
        <b:NameList>
          <b:Person>
            <b:Last>Hasibuan</b:Last>
            <b:First>Suyuti</b:First>
          </b:Person>
        </b:NameList>
      </b:Author>
    </b:Author>
    <b:Title>Poverty Alleviation: The Islamic Way</b:Title>
    <b:Year>2010</b:Year>
    <b:Pages>243-259</b:Pages>
    <b:RefOrder>1</b:RefOrder>
  </b:Source>
  <b:Source>
    <b:Tag>She10</b:Tag>
    <b:SourceType>ConferenceProceedings</b:SourceType>
    <b:Guid>{490F6612-B33B-4359-8D45-EB243D7C569B}</b:Guid>
    <b:Author>
      <b:Author>
        <b:NameList>
          <b:Person>
            <b:Last>Gamieldien</b:Last>
            <b:First>Sheikh</b:First>
            <b:Middle>Muhammad Faik</b:Middle>
          </b:Person>
        </b:NameList>
      </b:Author>
    </b:Author>
    <b:Title>Between the Desire for Change and the Need for Permanency</b:Title>
    <b:Pages>44-51</b:Pages>
    <b:Year>2010</b:Year>
    <b:ConferenceName>Seventh International Conference: The Tawhidi Epistimology: Zakat and Waqf Economy</b:ConferenceName>
    <b:City>Bangi</b:City>
    <b:Publisher>Institut Islam Hadhari</b:Publisher>
    <b:RefOrder>2</b:RefOrder>
  </b:Source>
  <b:Source>
    <b:Tag>Kha90</b:Tag>
    <b:SourceType>JournalArticle</b:SourceType>
    <b:Guid>{C2A18A0F-41B5-47E9-9882-C920695E4DB9}</b:Guid>
    <b:Author>
      <b:Author>
        <b:NameList>
          <b:Person>
            <b:Last>Khan</b:Last>
            <b:First>Muhammad</b:First>
            <b:Middle>Akram</b:Middle>
          </b:Person>
        </b:NameList>
      </b:Author>
    </b:Author>
    <b:Title>Elimination of Poverty in the Islamic Economic Framework</b:Title>
    <b:Pages>143-165</b:Pages>
    <b:Year>1990</b:Year>
    <b:JournalName>Islamic Studies, Vol. 29, No. 2</b:JournalName>
    <b:RefOrder>3</b:RefOrder>
  </b:Source>
  <b:Source>
    <b:Tag>Aig08</b:Tag>
    <b:SourceType>Report</b:SourceType>
    <b:Guid>{664059B4-04E0-44A4-8928-D3FBCBB3D57B}</b:Guid>
    <b:Author>
      <b:Author>
        <b:NameList>
          <b:Person>
            <b:Last>Aigbokhhan</b:Last>
            <b:First>Ben</b:First>
            <b:Middle>E.</b:Middle>
          </b:Person>
        </b:NameList>
      </b:Author>
    </b:Author>
    <b:Title>Growth, Inequality and Poverty in Nigeria</b:Title>
    <b:Year>2008</b:Year>
    <b:Publisher>Economic Commission for Africa</b:Publisher>
    <b:City>Addis Ababa</b:City>
    <b:RefOrder>4</b:RefOrder>
  </b:Source>
  <b:Source>
    <b:Tag>Mik12</b:Tag>
    <b:SourceType>Report</b:SourceType>
    <b:Guid>{092AE048-B2AC-4127-8EDB-BCC9D00B6E4D}</b:Guid>
    <b:Author>
      <b:Author>
        <b:NameList>
          <b:Person>
            <b:Last>Obadan</b:Last>
            <b:First>Mike</b:First>
            <b:Middle>I.</b:Middle>
          </b:Person>
        </b:NameList>
      </b:Author>
    </b:Author>
    <b:Title>Poverty Reduction in Nigeria: The Way Foward</b:Title>
    <b:Year>2012</b:Year>
    <b:Publisher>CBN Economic and Financial Review, Vol. 39, No. 4</b:Publisher>
    <b:City>Abuja</b:City>
    <b:RefOrder>5</b:RefOrder>
  </b:Source>
  <b:Source>
    <b:Tag>Abd</b:Tag>
    <b:SourceType>Book</b:SourceType>
    <b:Guid>{83069B62-CE58-46B2-96F0-4A416AB6CB98}</b:Guid>
    <b:Author>
      <b:Author>
        <b:NameList>
          <b:Person>
            <b:Last>Islahi</b:Last>
            <b:First>Abdul</b:First>
            <b:Middle>Azim</b:Middle>
          </b:Person>
        </b:NameList>
      </b:Author>
    </b:Author>
    <b:Title>Contributions of Muslim Scholars to the History of Economic Thought and Analysis Up to 15th Century </b:Title>
    <b:Year>2005</b:Year>
    <b:Publisher>King AbdulAziz University Press</b:Publisher>
    <b:City> Jeddah</b:City>
    <b:RefOrder>6</b:RefOrder>
  </b:Source>
  <b:Source>
    <b:Tag>Munnd</b:Tag>
    <b:SourceType>Book</b:SourceType>
    <b:Guid>{F95D5667-3203-4A77-9A3B-108C1924D528}</b:Guid>
    <b:Author>
      <b:Author>
        <b:NameList>
          <b:Person>
            <b:Last>Qahaf</b:Last>
            <b:First>Munzir</b:First>
          </b:Person>
        </b:NameList>
      </b:Author>
    </b:Author>
    <b:Title>Al-Nusus al-Iqtisadiyya min al-Kitab wa al-Sunnah</b:Title>
    <b:Year>nd</b:Year>
    <b:City>Jiddah</b:City>
    <b:Publisher>Jami'ah Malik AbdulAziz Press</b:Publisher>
    <b:RefOrder>7</b:RefOrder>
  </b:Source>
  <b:Source>
    <b:Tag>AlB87</b:Tag>
    <b:SourceType>Book</b:SourceType>
    <b:Guid>{8663C270-CAFA-4829-AD8C-494691176593}</b:Guid>
    <b:Title>Sahih al-Bukhary</b:Title>
    <b:Year>1987</b:Year>
    <b:City>Bairut</b:City>
    <b:Publisher>Dar Ibn Kathir</b:Publisher>
    <b:Author>
      <b:Author>
        <b:NameList>
          <b:Person>
            <b:Last>Al-Bukhary</b:Last>
            <b:First>Abu</b:First>
            <b:Middle>Abdullahi Muhammad Bn Ismail</b:Middle>
          </b:Person>
        </b:NameList>
      </b:Author>
    </b:Author>
    <b:RefOrder>8</b:RefOrder>
  </b:Source>
  <b:Source>
    <b:Tag>AlSnd</b:Tag>
    <b:SourceType>Book</b:SourceType>
    <b:Guid>{56650182-BA7B-41A1-AC76-503205CF1B0C}</b:Guid>
    <b:Author>
      <b:Author>
        <b:NameList>
          <b:Person>
            <b:Last>Al-Sajistany</b:Last>
            <b:First>Abu</b:First>
            <b:Middle>Dawud Sulaiman Bn al-Ash’ath</b:Middle>
          </b:Person>
        </b:NameList>
      </b:Author>
    </b:Author>
    <b:Title>Sunan Abi Dawud</b:Title>
    <b:Year>n.d.</b:Year>
    <b:City>al-Qahirah</b:City>
    <b:Publisher>Dar al-Fikr</b:Publisher>
    <b:RefOrder>9</b:RefOrder>
  </b:Source>
  <b:Source>
    <b:Tag>AlNnd</b:Tag>
    <b:SourceType>Book</b:SourceType>
    <b:Guid>{655CAE79-8A16-49C3-B23B-27F1FE7A00E0}</b:Guid>
    <b:Author>
      <b:Author>
        <b:NameList>
          <b:Person>
            <b:Last>Al-Naysabury</b:Last>
            <b:First>Muslim</b:First>
            <b:Middle>Bn Al-Hajjaj Bn Muslim</b:Middle>
          </b:Person>
        </b:NameList>
      </b:Author>
    </b:Author>
    <b:Title>Sahih Muslim</b:Title>
    <b:Year>n.d.</b:Year>
    <b:City>Bairut</b:City>
    <b:Publisher>Dar Ihya’ al-Kutub al-Araby</b:Publisher>
    <b:RefOrder>10</b:RefOrder>
  </b:Source>
</b:Sources>
</file>

<file path=customXml/itemProps1.xml><?xml version="1.0" encoding="utf-8"?>
<ds:datastoreItem xmlns:ds="http://schemas.openxmlformats.org/officeDocument/2006/customXml" ds:itemID="{4E8122A0-7B1B-47DD-8315-A3D9FDBF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Abu Mujaahid</cp:lastModifiedBy>
  <cp:revision>3</cp:revision>
  <dcterms:created xsi:type="dcterms:W3CDTF">2018-12-20T10:26:00Z</dcterms:created>
  <dcterms:modified xsi:type="dcterms:W3CDTF">2019-01-15T18:16:00Z</dcterms:modified>
</cp:coreProperties>
</file>