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A4" w:rsidRPr="00CF1F9B" w:rsidRDefault="00CD4FA4" w:rsidP="00CD4FA4">
      <w:pPr>
        <w:spacing w:after="0" w:line="240" w:lineRule="auto"/>
        <w:jc w:val="center"/>
        <w:rPr>
          <w:rFonts w:ascii="Times New Roman" w:hAnsi="Times New Roman" w:cs="Times New Roman"/>
          <w:b/>
          <w:sz w:val="36"/>
        </w:rPr>
      </w:pPr>
      <w:r w:rsidRPr="00CF1F9B">
        <w:rPr>
          <w:rFonts w:ascii="Times New Roman" w:hAnsi="Times New Roman" w:cs="Times New Roman"/>
          <w:noProof/>
        </w:rPr>
        <w:drawing>
          <wp:inline distT="0" distB="0" distL="0" distR="0" wp14:anchorId="1460D4E7" wp14:editId="61D46128">
            <wp:extent cx="614826" cy="558140"/>
            <wp:effectExtent l="19050" t="0" r="0" b="0"/>
            <wp:docPr id="1" name="Picture 1" descr="C:\Users\B SHEHU\Desktop\IMG-201805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SHEHU\Desktop\IMG-20180516-WA0013.jpg"/>
                    <pic:cNvPicPr>
                      <a:picLocks noChangeAspect="1" noChangeArrowheads="1"/>
                    </pic:cNvPicPr>
                  </pic:nvPicPr>
                  <pic:blipFill>
                    <a:blip r:embed="rId7" cstate="print"/>
                    <a:srcRect/>
                    <a:stretch>
                      <a:fillRect/>
                    </a:stretch>
                  </pic:blipFill>
                  <pic:spPr bwMode="auto">
                    <a:xfrm>
                      <a:off x="0" y="0"/>
                      <a:ext cx="637928" cy="579112"/>
                    </a:xfrm>
                    <a:prstGeom prst="rect">
                      <a:avLst/>
                    </a:prstGeom>
                    <a:noFill/>
                    <a:ln w="9525">
                      <a:noFill/>
                      <a:miter lim="800000"/>
                      <a:headEnd/>
                      <a:tailEnd/>
                    </a:ln>
                  </pic:spPr>
                </pic:pic>
              </a:graphicData>
            </a:graphic>
          </wp:inline>
        </w:drawing>
      </w:r>
    </w:p>
    <w:p w:rsidR="00CD4FA4" w:rsidRPr="00CF1F9B" w:rsidRDefault="00CD4FA4" w:rsidP="00CD4FA4">
      <w:pPr>
        <w:autoSpaceDE w:val="0"/>
        <w:autoSpaceDN w:val="0"/>
        <w:adjustRightInd w:val="0"/>
        <w:spacing w:after="0" w:line="240" w:lineRule="auto"/>
        <w:jc w:val="center"/>
        <w:rPr>
          <w:rFonts w:ascii="Times New Roman" w:hAnsi="Times New Roman" w:cs="Times New Roman"/>
          <w:b/>
          <w:color w:val="000000"/>
          <w:sz w:val="24"/>
          <w:szCs w:val="24"/>
        </w:rPr>
      </w:pPr>
      <w:r w:rsidRPr="00CF1F9B">
        <w:rPr>
          <w:rFonts w:ascii="Times New Roman" w:hAnsi="Times New Roman" w:cs="Times New Roman"/>
          <w:b/>
          <w:color w:val="000000"/>
          <w:sz w:val="24"/>
          <w:szCs w:val="24"/>
        </w:rPr>
        <w:t>DEPARTMENT OF SOCIOLOGY</w:t>
      </w:r>
    </w:p>
    <w:p w:rsidR="00CD4FA4" w:rsidRPr="00CF1F9B" w:rsidRDefault="00CD4FA4" w:rsidP="00CD4FA4">
      <w:pPr>
        <w:autoSpaceDE w:val="0"/>
        <w:autoSpaceDN w:val="0"/>
        <w:adjustRightInd w:val="0"/>
        <w:spacing w:after="0" w:line="240" w:lineRule="auto"/>
        <w:jc w:val="center"/>
        <w:rPr>
          <w:rFonts w:ascii="Times New Roman" w:hAnsi="Times New Roman" w:cs="Times New Roman"/>
          <w:b/>
          <w:color w:val="000000"/>
          <w:sz w:val="24"/>
          <w:szCs w:val="24"/>
        </w:rPr>
      </w:pPr>
      <w:r w:rsidRPr="00CF1F9B">
        <w:rPr>
          <w:rFonts w:ascii="Times New Roman" w:hAnsi="Times New Roman" w:cs="Times New Roman"/>
          <w:b/>
          <w:color w:val="000000"/>
          <w:sz w:val="24"/>
          <w:szCs w:val="24"/>
        </w:rPr>
        <w:t>FACULTY OF HUMANITIES, MANAGEMENT AND SOCIAL SCIENCES</w:t>
      </w:r>
    </w:p>
    <w:p w:rsidR="00CD4FA4" w:rsidRPr="00CF1F9B" w:rsidRDefault="00CD4FA4" w:rsidP="00CD4FA4">
      <w:pPr>
        <w:autoSpaceDE w:val="0"/>
        <w:autoSpaceDN w:val="0"/>
        <w:adjustRightInd w:val="0"/>
        <w:spacing w:after="0" w:line="240" w:lineRule="auto"/>
        <w:jc w:val="center"/>
        <w:rPr>
          <w:rFonts w:ascii="Times New Roman" w:hAnsi="Times New Roman" w:cs="Times New Roman"/>
          <w:b/>
          <w:color w:val="000000"/>
          <w:sz w:val="24"/>
          <w:szCs w:val="24"/>
        </w:rPr>
      </w:pPr>
      <w:r w:rsidRPr="00CF1F9B">
        <w:rPr>
          <w:rFonts w:ascii="Times New Roman" w:hAnsi="Times New Roman" w:cs="Times New Roman"/>
          <w:b/>
          <w:color w:val="000000"/>
          <w:sz w:val="24"/>
          <w:szCs w:val="24"/>
        </w:rPr>
        <w:t xml:space="preserve">FEDERAL UNIVERSITY OF KASHERE </w:t>
      </w:r>
    </w:p>
    <w:p w:rsidR="00CD4FA4" w:rsidRPr="00CF1F9B" w:rsidRDefault="00CD4FA4" w:rsidP="00CD4FA4">
      <w:pPr>
        <w:autoSpaceDE w:val="0"/>
        <w:autoSpaceDN w:val="0"/>
        <w:adjustRightInd w:val="0"/>
        <w:spacing w:after="0" w:line="480" w:lineRule="auto"/>
        <w:jc w:val="center"/>
        <w:rPr>
          <w:rFonts w:ascii="Times New Roman" w:hAnsi="Times New Roman" w:cs="Times New Roman"/>
          <w:b/>
          <w:color w:val="000000"/>
          <w:sz w:val="24"/>
          <w:szCs w:val="24"/>
        </w:rPr>
      </w:pPr>
      <w:r w:rsidRPr="00CF1F9B">
        <w:rPr>
          <w:rFonts w:ascii="Times New Roman" w:hAnsi="Times New Roman" w:cs="Times New Roman"/>
          <w:b/>
          <w:color w:val="000000"/>
          <w:sz w:val="24"/>
          <w:szCs w:val="24"/>
        </w:rPr>
        <w:t>P. M. B. 0182, GOMBE, GOMBE STATE, NIGERIA</w:t>
      </w:r>
    </w:p>
    <w:p w:rsidR="00CD4FA4" w:rsidRPr="00CF1F9B" w:rsidRDefault="00CD4FA4" w:rsidP="00CD4FA4">
      <w:pPr>
        <w:autoSpaceDE w:val="0"/>
        <w:autoSpaceDN w:val="0"/>
        <w:adjustRightInd w:val="0"/>
        <w:spacing w:after="0" w:line="480" w:lineRule="auto"/>
        <w:jc w:val="both"/>
        <w:rPr>
          <w:rFonts w:ascii="Times New Roman" w:hAnsi="Times New Roman" w:cs="Times New Roman"/>
          <w:b/>
          <w:color w:val="000000"/>
          <w:sz w:val="24"/>
          <w:szCs w:val="24"/>
        </w:rPr>
      </w:pPr>
      <w:r w:rsidRPr="00CF1F9B">
        <w:rPr>
          <w:rFonts w:ascii="Times New Roman" w:hAnsi="Times New Roman" w:cs="Times New Roman"/>
          <w:b/>
          <w:bCs/>
          <w:color w:val="000000"/>
          <w:sz w:val="24"/>
          <w:szCs w:val="24"/>
        </w:rPr>
        <w:t>SOC 4307: NIGERIA SOCIAL CHANGE</w:t>
      </w:r>
      <w:r w:rsidRPr="00CF1F9B">
        <w:rPr>
          <w:rFonts w:ascii="Times New Roman" w:hAnsi="Times New Roman" w:cs="Times New Roman"/>
          <w:b/>
          <w:bCs/>
          <w:color w:val="000000"/>
          <w:sz w:val="24"/>
          <w:szCs w:val="24"/>
        </w:rPr>
        <w:tab/>
      </w:r>
      <w:r w:rsidRPr="00CF1F9B">
        <w:rPr>
          <w:rFonts w:ascii="Times New Roman" w:hAnsi="Times New Roman" w:cs="Times New Roman"/>
          <w:b/>
          <w:bCs/>
          <w:color w:val="000000"/>
          <w:sz w:val="20"/>
          <w:szCs w:val="20"/>
        </w:rPr>
        <w:t>COURSE LECTURER: M. O. HARUNA</w:t>
      </w:r>
    </w:p>
    <w:p w:rsidR="00CD4FA4" w:rsidRPr="00CF1F9B" w:rsidRDefault="00CD4FA4" w:rsidP="00CD4FA4">
      <w:pPr>
        <w:autoSpaceDE w:val="0"/>
        <w:autoSpaceDN w:val="0"/>
        <w:adjustRightInd w:val="0"/>
        <w:spacing w:after="0" w:line="480" w:lineRule="auto"/>
        <w:rPr>
          <w:rFonts w:ascii="Times New Roman" w:hAnsi="Times New Roman" w:cs="Times New Roman"/>
          <w:b/>
          <w:bCs/>
          <w:color w:val="000000"/>
          <w:sz w:val="24"/>
          <w:szCs w:val="24"/>
        </w:rPr>
      </w:pPr>
      <w:r w:rsidRPr="00CF1F9B">
        <w:rPr>
          <w:rFonts w:ascii="Times New Roman" w:hAnsi="Times New Roman" w:cs="Times New Roman"/>
          <w:b/>
          <w:bCs/>
          <w:color w:val="000000"/>
          <w:sz w:val="24"/>
          <w:szCs w:val="24"/>
        </w:rPr>
        <w:t>COURSE OUTLINE</w:t>
      </w:r>
    </w:p>
    <w:p w:rsidR="00CD4FA4" w:rsidRPr="00CF1F9B" w:rsidRDefault="00CD4FA4" w:rsidP="00CD4FA4">
      <w:pPr>
        <w:autoSpaceDE w:val="0"/>
        <w:autoSpaceDN w:val="0"/>
        <w:adjustRightInd w:val="0"/>
        <w:spacing w:after="0" w:line="240" w:lineRule="auto"/>
        <w:rPr>
          <w:rFonts w:ascii="Times New Roman" w:hAnsi="Times New Roman" w:cs="Times New Roman"/>
          <w:bCs/>
          <w:color w:val="000000"/>
          <w:sz w:val="24"/>
          <w:szCs w:val="24"/>
        </w:rPr>
      </w:pPr>
      <w:r w:rsidRPr="00CF1F9B">
        <w:rPr>
          <w:rFonts w:ascii="Times New Roman" w:hAnsi="Times New Roman" w:cs="Times New Roman"/>
          <w:b/>
          <w:bCs/>
          <w:color w:val="000000"/>
          <w:sz w:val="24"/>
          <w:szCs w:val="24"/>
        </w:rPr>
        <w:t>Week I:</w:t>
      </w:r>
      <w:r w:rsidRPr="00CF1F9B">
        <w:rPr>
          <w:rFonts w:ascii="Times New Roman" w:hAnsi="Times New Roman" w:cs="Times New Roman"/>
          <w:bCs/>
          <w:color w:val="000000"/>
          <w:sz w:val="24"/>
          <w:szCs w:val="24"/>
        </w:rPr>
        <w:t xml:space="preserve"> Concept and Meaning of Social Change</w:t>
      </w:r>
    </w:p>
    <w:p w:rsidR="00CD4FA4" w:rsidRPr="00CF1F9B" w:rsidRDefault="00CD4FA4" w:rsidP="00CD4FA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color w:val="000000"/>
          <w:sz w:val="24"/>
          <w:szCs w:val="24"/>
        </w:rPr>
        <w:t>Meaning of Change</w:t>
      </w:r>
    </w:p>
    <w:p w:rsidR="00112A43" w:rsidRPr="00CF1F9B" w:rsidRDefault="00112A43" w:rsidP="00112A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color w:val="000000"/>
          <w:sz w:val="24"/>
          <w:szCs w:val="24"/>
        </w:rPr>
        <w:t>Meaning of Social Change</w:t>
      </w:r>
    </w:p>
    <w:p w:rsidR="00112A43" w:rsidRPr="00CF1F9B" w:rsidRDefault="00B40730" w:rsidP="00112A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color w:val="000000"/>
          <w:sz w:val="24"/>
          <w:szCs w:val="24"/>
        </w:rPr>
        <w:t>Characteristics</w:t>
      </w:r>
      <w:r w:rsidR="00112A43" w:rsidRPr="00CF1F9B">
        <w:rPr>
          <w:rFonts w:ascii="Times New Roman" w:hAnsi="Times New Roman" w:cs="Times New Roman"/>
          <w:color w:val="000000"/>
          <w:sz w:val="24"/>
          <w:szCs w:val="24"/>
        </w:rPr>
        <w:t xml:space="preserve"> of Social Change</w:t>
      </w:r>
    </w:p>
    <w:p w:rsidR="00112A43" w:rsidRPr="00CF1F9B" w:rsidRDefault="00112A43" w:rsidP="00112A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color w:val="000000"/>
          <w:sz w:val="24"/>
          <w:szCs w:val="24"/>
        </w:rPr>
        <w:t>Indices of Social Change</w:t>
      </w:r>
    </w:p>
    <w:p w:rsidR="00112A43" w:rsidRPr="00CF1F9B" w:rsidRDefault="00112A43" w:rsidP="00112A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color w:val="000000"/>
          <w:sz w:val="24"/>
          <w:szCs w:val="24"/>
        </w:rPr>
        <w:t>Agents of Social Change</w:t>
      </w:r>
      <w:r w:rsidR="00CF1F9B">
        <w:rPr>
          <w:rFonts w:ascii="Times New Roman" w:hAnsi="Times New Roman" w:cs="Times New Roman"/>
          <w:color w:val="000000"/>
          <w:sz w:val="24"/>
          <w:szCs w:val="24"/>
        </w:rPr>
        <w:t>.</w:t>
      </w:r>
    </w:p>
    <w:p w:rsidR="00112A43" w:rsidRPr="00CF1F9B" w:rsidRDefault="00112A43" w:rsidP="00112A43">
      <w:pPr>
        <w:pStyle w:val="ListParagraph"/>
        <w:autoSpaceDE w:val="0"/>
        <w:autoSpaceDN w:val="0"/>
        <w:adjustRightInd w:val="0"/>
        <w:spacing w:after="0" w:line="240" w:lineRule="auto"/>
        <w:rPr>
          <w:rFonts w:ascii="Times New Roman" w:hAnsi="Times New Roman" w:cs="Times New Roman"/>
          <w:color w:val="000000"/>
          <w:sz w:val="24"/>
          <w:szCs w:val="24"/>
        </w:rPr>
      </w:pPr>
    </w:p>
    <w:p w:rsidR="00BC13F0" w:rsidRPr="00CF1F9B" w:rsidRDefault="00DA4FE7" w:rsidP="00BC13F0">
      <w:pPr>
        <w:autoSpaceDE w:val="0"/>
        <w:autoSpaceDN w:val="0"/>
        <w:adjustRightInd w:val="0"/>
        <w:spacing w:after="0" w:line="240" w:lineRule="auto"/>
        <w:rPr>
          <w:rFonts w:ascii="Times New Roman" w:hAnsi="Times New Roman" w:cs="Times New Roman"/>
          <w:sz w:val="24"/>
          <w:szCs w:val="24"/>
        </w:rPr>
      </w:pPr>
      <w:r w:rsidRPr="00CF1F9B">
        <w:rPr>
          <w:rFonts w:ascii="Times New Roman" w:hAnsi="Times New Roman" w:cs="Times New Roman"/>
          <w:b/>
          <w:bCs/>
          <w:color w:val="000000"/>
          <w:sz w:val="24"/>
          <w:szCs w:val="24"/>
        </w:rPr>
        <w:t>Week 2</w:t>
      </w:r>
      <w:r w:rsidR="005E0444" w:rsidRPr="00CF1F9B">
        <w:rPr>
          <w:rFonts w:ascii="Times New Roman" w:hAnsi="Times New Roman" w:cs="Times New Roman"/>
          <w:b/>
          <w:bCs/>
          <w:color w:val="000000"/>
          <w:sz w:val="24"/>
          <w:szCs w:val="24"/>
        </w:rPr>
        <w:t xml:space="preserve">: </w:t>
      </w:r>
      <w:r w:rsidR="00CF1F9B">
        <w:rPr>
          <w:rFonts w:ascii="Times New Roman" w:hAnsi="Times New Roman" w:cs="Times New Roman"/>
          <w:sz w:val="24"/>
          <w:szCs w:val="24"/>
        </w:rPr>
        <w:t>Micro and Macro Approaches to Social C</w:t>
      </w:r>
      <w:r w:rsidR="00BC13F0" w:rsidRPr="00CF1F9B">
        <w:rPr>
          <w:rFonts w:ascii="Times New Roman" w:hAnsi="Times New Roman" w:cs="Times New Roman"/>
          <w:sz w:val="24"/>
          <w:szCs w:val="24"/>
        </w:rPr>
        <w:t>hange.</w:t>
      </w:r>
    </w:p>
    <w:p w:rsidR="00CF1F9B" w:rsidRDefault="00383362" w:rsidP="00D50F6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Conceptualizing</w:t>
      </w:r>
      <w:r w:rsidR="00D50F6D" w:rsidRPr="00CF1F9B">
        <w:rPr>
          <w:rFonts w:ascii="Times New Roman" w:hAnsi="Times New Roman" w:cs="Times New Roman"/>
          <w:sz w:val="24"/>
          <w:szCs w:val="24"/>
        </w:rPr>
        <w:t xml:space="preserve"> micro and macro approaches to social change </w:t>
      </w:r>
    </w:p>
    <w:p w:rsidR="00CF1F9B" w:rsidRDefault="00D50F6D" w:rsidP="00D50F6D">
      <w:pPr>
        <w:pStyle w:val="ListParagraph"/>
        <w:numPr>
          <w:ilvl w:val="0"/>
          <w:numId w:val="29"/>
        </w:numPr>
        <w:spacing w:after="0" w:line="240" w:lineRule="auto"/>
        <w:rPr>
          <w:rFonts w:ascii="Times New Roman" w:hAnsi="Times New Roman" w:cs="Times New Roman"/>
          <w:sz w:val="24"/>
          <w:szCs w:val="24"/>
        </w:rPr>
      </w:pPr>
      <w:r w:rsidRPr="00CF1F9B">
        <w:rPr>
          <w:rFonts w:ascii="Times New Roman" w:hAnsi="Times New Roman" w:cs="Times New Roman"/>
          <w:sz w:val="24"/>
          <w:szCs w:val="24"/>
        </w:rPr>
        <w:t xml:space="preserve">Types of social change activity </w:t>
      </w:r>
    </w:p>
    <w:p w:rsidR="00CF1F9B" w:rsidRDefault="00D50F6D" w:rsidP="00D50F6D">
      <w:pPr>
        <w:pStyle w:val="ListParagraph"/>
        <w:numPr>
          <w:ilvl w:val="0"/>
          <w:numId w:val="29"/>
        </w:numPr>
        <w:spacing w:after="0" w:line="240" w:lineRule="auto"/>
        <w:rPr>
          <w:rFonts w:ascii="Times New Roman" w:hAnsi="Times New Roman" w:cs="Times New Roman"/>
          <w:sz w:val="24"/>
          <w:szCs w:val="24"/>
        </w:rPr>
      </w:pPr>
      <w:r w:rsidRPr="00CF1F9B">
        <w:rPr>
          <w:rFonts w:ascii="Times New Roman" w:hAnsi="Times New Roman" w:cs="Times New Roman"/>
          <w:sz w:val="24"/>
          <w:szCs w:val="24"/>
        </w:rPr>
        <w:t xml:space="preserve">The goals of social change activity </w:t>
      </w:r>
    </w:p>
    <w:p w:rsidR="00D50F6D" w:rsidRPr="00CF1F9B" w:rsidRDefault="00D50F6D" w:rsidP="00D50F6D">
      <w:pPr>
        <w:pStyle w:val="ListParagraph"/>
        <w:numPr>
          <w:ilvl w:val="0"/>
          <w:numId w:val="29"/>
        </w:numPr>
        <w:spacing w:after="0" w:line="240" w:lineRule="auto"/>
        <w:rPr>
          <w:rFonts w:ascii="Times New Roman" w:hAnsi="Times New Roman" w:cs="Times New Roman"/>
          <w:sz w:val="24"/>
          <w:szCs w:val="24"/>
        </w:rPr>
      </w:pPr>
      <w:r w:rsidRPr="00CF1F9B">
        <w:rPr>
          <w:rFonts w:ascii="Times New Roman" w:hAnsi="Times New Roman" w:cs="Times New Roman"/>
          <w:sz w:val="24"/>
          <w:szCs w:val="24"/>
        </w:rPr>
        <w:t>Different approaches to social change</w:t>
      </w:r>
      <w:r w:rsidR="00CF1F9B">
        <w:rPr>
          <w:rFonts w:ascii="Times New Roman" w:hAnsi="Times New Roman" w:cs="Times New Roman"/>
          <w:sz w:val="24"/>
          <w:szCs w:val="24"/>
        </w:rPr>
        <w:t>.</w:t>
      </w:r>
    </w:p>
    <w:p w:rsidR="00D50F6D" w:rsidRPr="00CF1F9B" w:rsidRDefault="00D50F6D" w:rsidP="00BC13F0">
      <w:pPr>
        <w:autoSpaceDE w:val="0"/>
        <w:autoSpaceDN w:val="0"/>
        <w:adjustRightInd w:val="0"/>
        <w:spacing w:after="0" w:line="240" w:lineRule="auto"/>
        <w:rPr>
          <w:rFonts w:ascii="Times New Roman" w:hAnsi="Times New Roman" w:cs="Times New Roman"/>
          <w:sz w:val="24"/>
          <w:szCs w:val="24"/>
        </w:rPr>
      </w:pPr>
    </w:p>
    <w:p w:rsidR="00BC13F0" w:rsidRPr="00CF1F9B" w:rsidRDefault="00BA4845" w:rsidP="00BC13F0">
      <w:pPr>
        <w:autoSpaceDE w:val="0"/>
        <w:autoSpaceDN w:val="0"/>
        <w:adjustRightInd w:val="0"/>
        <w:spacing w:after="0" w:line="240" w:lineRule="auto"/>
        <w:rPr>
          <w:rFonts w:ascii="Times New Roman" w:hAnsi="Times New Roman" w:cs="Times New Roman"/>
          <w:color w:val="000000"/>
          <w:sz w:val="24"/>
          <w:szCs w:val="24"/>
        </w:rPr>
      </w:pPr>
      <w:r w:rsidRPr="00CF1F9B">
        <w:rPr>
          <w:rFonts w:ascii="Times New Roman" w:hAnsi="Times New Roman" w:cs="Times New Roman"/>
          <w:b/>
          <w:bCs/>
          <w:color w:val="000000"/>
          <w:sz w:val="24"/>
          <w:szCs w:val="24"/>
        </w:rPr>
        <w:t xml:space="preserve">Week 3: </w:t>
      </w:r>
      <w:r w:rsidR="00BC13F0" w:rsidRPr="00CF1F9B">
        <w:rPr>
          <w:rFonts w:ascii="Times New Roman" w:hAnsi="Times New Roman" w:cs="Times New Roman"/>
          <w:sz w:val="24"/>
          <w:szCs w:val="24"/>
        </w:rPr>
        <w:t>E</w:t>
      </w:r>
      <w:r w:rsidR="00C14149">
        <w:rPr>
          <w:rFonts w:ascii="Times New Roman" w:hAnsi="Times New Roman" w:cs="Times New Roman"/>
          <w:sz w:val="24"/>
          <w:szCs w:val="24"/>
        </w:rPr>
        <w:t xml:space="preserve">lements and processes of change. </w:t>
      </w:r>
    </w:p>
    <w:p w:rsidR="00BC13F0" w:rsidRPr="00CF1F9B" w:rsidRDefault="00BC13F0" w:rsidP="00BC13F0">
      <w:pPr>
        <w:autoSpaceDE w:val="0"/>
        <w:autoSpaceDN w:val="0"/>
        <w:adjustRightInd w:val="0"/>
        <w:spacing w:after="0" w:line="240" w:lineRule="auto"/>
        <w:rPr>
          <w:rFonts w:ascii="Times New Roman" w:hAnsi="Times New Roman" w:cs="Times New Roman"/>
          <w:color w:val="000000"/>
          <w:sz w:val="24"/>
          <w:szCs w:val="24"/>
        </w:rPr>
      </w:pPr>
    </w:p>
    <w:p w:rsidR="00DA4FE7" w:rsidRDefault="005E0444" w:rsidP="00DA4FE7">
      <w:p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b/>
          <w:bCs/>
          <w:color w:val="000000"/>
          <w:sz w:val="24"/>
          <w:szCs w:val="24"/>
        </w:rPr>
        <w:t>Week 4</w:t>
      </w:r>
      <w:r w:rsidR="00CD4FA4" w:rsidRPr="00CF1F9B">
        <w:rPr>
          <w:rFonts w:ascii="Times New Roman" w:hAnsi="Times New Roman" w:cs="Times New Roman"/>
          <w:b/>
          <w:bCs/>
          <w:color w:val="000000"/>
          <w:sz w:val="24"/>
          <w:szCs w:val="24"/>
        </w:rPr>
        <w:t>:</w:t>
      </w:r>
      <w:r w:rsidR="00CD4FA4" w:rsidRPr="00CF1F9B">
        <w:rPr>
          <w:rFonts w:ascii="Times New Roman" w:hAnsi="Times New Roman" w:cs="Times New Roman"/>
          <w:bCs/>
          <w:color w:val="000000"/>
          <w:sz w:val="24"/>
          <w:szCs w:val="24"/>
        </w:rPr>
        <w:t xml:space="preserve"> </w:t>
      </w:r>
      <w:r w:rsidR="00CF1F9B">
        <w:rPr>
          <w:rFonts w:ascii="Times New Roman" w:hAnsi="Times New Roman" w:cs="Times New Roman"/>
          <w:sz w:val="24"/>
          <w:szCs w:val="24"/>
        </w:rPr>
        <w:t>Dimensions of change</w:t>
      </w:r>
    </w:p>
    <w:p w:rsidR="00CF1F9B" w:rsidRDefault="00CF1F9B" w:rsidP="00DA4FE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Violence versus n</w:t>
      </w:r>
      <w:r w:rsidRPr="00CF1F9B">
        <w:rPr>
          <w:rFonts w:ascii="Times New Roman" w:hAnsi="Times New Roman" w:cs="Times New Roman"/>
          <w:sz w:val="24"/>
          <w:szCs w:val="24"/>
        </w:rPr>
        <w:t>onviolence</w:t>
      </w:r>
    </w:p>
    <w:p w:rsidR="00CF1F9B" w:rsidRDefault="00CF1F9B" w:rsidP="00DA4FE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sz w:val="24"/>
          <w:szCs w:val="24"/>
        </w:rPr>
        <w:t xml:space="preserve">Nonviolent </w:t>
      </w:r>
      <w:r>
        <w:rPr>
          <w:rFonts w:ascii="Times New Roman" w:hAnsi="Times New Roman" w:cs="Times New Roman"/>
          <w:sz w:val="24"/>
          <w:szCs w:val="24"/>
        </w:rPr>
        <w:t>social c</w:t>
      </w:r>
      <w:r w:rsidRPr="00CF1F9B">
        <w:rPr>
          <w:rFonts w:ascii="Times New Roman" w:hAnsi="Times New Roman" w:cs="Times New Roman"/>
          <w:sz w:val="24"/>
          <w:szCs w:val="24"/>
        </w:rPr>
        <w:t>hange</w:t>
      </w:r>
    </w:p>
    <w:p w:rsidR="00CF1F9B" w:rsidRDefault="00CF1F9B" w:rsidP="00DA4FE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Active nonviolence versus passive n</w:t>
      </w:r>
      <w:r w:rsidRPr="00CF1F9B">
        <w:rPr>
          <w:rFonts w:ascii="Times New Roman" w:hAnsi="Times New Roman" w:cs="Times New Roman"/>
          <w:sz w:val="24"/>
          <w:szCs w:val="24"/>
        </w:rPr>
        <w:t>onviolence</w:t>
      </w:r>
    </w:p>
    <w:p w:rsidR="00CF1F9B" w:rsidRPr="00CF1F9B" w:rsidRDefault="00CF1F9B" w:rsidP="00DA4FE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 service versus social c</w:t>
      </w:r>
      <w:r w:rsidRPr="00CF1F9B">
        <w:rPr>
          <w:rFonts w:ascii="Times New Roman" w:hAnsi="Times New Roman" w:cs="Times New Roman"/>
          <w:sz w:val="24"/>
          <w:szCs w:val="24"/>
        </w:rPr>
        <w:t>hange</w:t>
      </w:r>
      <w:r>
        <w:rPr>
          <w:rFonts w:ascii="Times New Roman" w:hAnsi="Times New Roman" w:cs="Times New Roman"/>
          <w:sz w:val="24"/>
          <w:szCs w:val="24"/>
        </w:rPr>
        <w:t>.</w:t>
      </w:r>
    </w:p>
    <w:p w:rsidR="00DA4FE7" w:rsidRPr="00CF1F9B" w:rsidRDefault="00DA4FE7" w:rsidP="00CD4FA4">
      <w:pPr>
        <w:autoSpaceDE w:val="0"/>
        <w:autoSpaceDN w:val="0"/>
        <w:adjustRightInd w:val="0"/>
        <w:spacing w:after="0" w:line="240" w:lineRule="auto"/>
        <w:jc w:val="both"/>
        <w:rPr>
          <w:rFonts w:ascii="Times New Roman" w:hAnsi="Times New Roman" w:cs="Times New Roman"/>
          <w:sz w:val="24"/>
          <w:szCs w:val="24"/>
        </w:rPr>
      </w:pPr>
    </w:p>
    <w:p w:rsidR="00BC13F0" w:rsidRDefault="00DA4FE7" w:rsidP="00CD4FA4">
      <w:p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b/>
          <w:bCs/>
          <w:color w:val="000000"/>
          <w:sz w:val="24"/>
          <w:szCs w:val="24"/>
        </w:rPr>
        <w:t xml:space="preserve">Week 5: </w:t>
      </w:r>
      <w:proofErr w:type="spellStart"/>
      <w:r w:rsidR="00C14149" w:rsidRPr="00C14149">
        <w:rPr>
          <w:rFonts w:ascii="Times New Roman" w:hAnsi="Times New Roman" w:cs="Times New Roman"/>
          <w:bCs/>
          <w:color w:val="000000"/>
          <w:sz w:val="24"/>
          <w:szCs w:val="24"/>
        </w:rPr>
        <w:t>i</w:t>
      </w:r>
      <w:proofErr w:type="spellEnd"/>
      <w:r w:rsidR="00C14149" w:rsidRPr="00C14149">
        <w:rPr>
          <w:rFonts w:ascii="Times New Roman" w:hAnsi="Times New Roman" w:cs="Times New Roman"/>
          <w:bCs/>
          <w:color w:val="000000"/>
          <w:sz w:val="24"/>
          <w:szCs w:val="24"/>
        </w:rPr>
        <w:t>.</w:t>
      </w:r>
      <w:r w:rsidR="00C14149">
        <w:rPr>
          <w:rFonts w:ascii="Times New Roman" w:hAnsi="Times New Roman" w:cs="Times New Roman"/>
          <w:b/>
          <w:bCs/>
          <w:color w:val="000000"/>
          <w:sz w:val="24"/>
          <w:szCs w:val="24"/>
        </w:rPr>
        <w:t xml:space="preserve"> </w:t>
      </w:r>
      <w:r w:rsidR="00BC13F0" w:rsidRPr="00CF1F9B">
        <w:rPr>
          <w:rFonts w:ascii="Times New Roman" w:hAnsi="Times New Roman" w:cs="Times New Roman"/>
          <w:sz w:val="24"/>
          <w:szCs w:val="24"/>
        </w:rPr>
        <w:t xml:space="preserve">Types of social </w:t>
      </w:r>
      <w:r w:rsidR="00CF1F9B">
        <w:rPr>
          <w:rFonts w:ascii="Times New Roman" w:hAnsi="Times New Roman" w:cs="Times New Roman"/>
          <w:sz w:val="24"/>
          <w:szCs w:val="24"/>
        </w:rPr>
        <w:t>change</w:t>
      </w:r>
    </w:p>
    <w:p w:rsidR="005E64E4" w:rsidRDefault="00CF1F9B" w:rsidP="00CD4FA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Resistance</w:t>
      </w:r>
    </w:p>
    <w:p w:rsidR="005E64E4" w:rsidRDefault="005E64E4" w:rsidP="00CD4FA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Liberation</w:t>
      </w:r>
    </w:p>
    <w:p w:rsidR="005E64E4" w:rsidRDefault="005E64E4" w:rsidP="00CD4FA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Democratization</w:t>
      </w:r>
    </w:p>
    <w:p w:rsidR="005E64E4" w:rsidRDefault="005E64E4" w:rsidP="00CD4FA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Humanization</w:t>
      </w:r>
      <w:r>
        <w:rPr>
          <w:rFonts w:ascii="Times New Roman" w:hAnsi="Times New Roman" w:cs="Times New Roman"/>
          <w:sz w:val="24"/>
          <w:szCs w:val="24"/>
        </w:rPr>
        <w:t>.</w:t>
      </w:r>
    </w:p>
    <w:p w:rsidR="00C14149" w:rsidRPr="00C14149" w:rsidRDefault="00C14149" w:rsidP="00C14149">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Pr="006E12FE">
        <w:rPr>
          <w:rFonts w:ascii="Times New Roman" w:eastAsia="Times New Roman" w:hAnsi="Times New Roman" w:cs="Times New Roman"/>
          <w:sz w:val="24"/>
          <w:szCs w:val="24"/>
        </w:rPr>
        <w:t>Subm</w:t>
      </w:r>
      <w:r>
        <w:rPr>
          <w:rFonts w:ascii="Times New Roman" w:eastAsia="Times New Roman" w:hAnsi="Times New Roman" w:cs="Times New Roman"/>
          <w:sz w:val="24"/>
          <w:szCs w:val="24"/>
        </w:rPr>
        <w:t>ission of</w:t>
      </w:r>
      <w:bookmarkStart w:id="0" w:name="_GoBack"/>
      <w:bookmarkEnd w:id="0"/>
      <w:r>
        <w:rPr>
          <w:rFonts w:ascii="Times New Roman" w:eastAsia="Times New Roman" w:hAnsi="Times New Roman" w:cs="Times New Roman"/>
          <w:sz w:val="24"/>
          <w:szCs w:val="24"/>
        </w:rPr>
        <w:t xml:space="preserve"> individual assignment</w:t>
      </w:r>
      <w:r>
        <w:rPr>
          <w:rFonts w:ascii="Times New Roman" w:eastAsia="Times New Roman" w:hAnsi="Times New Roman" w:cs="Times New Roman"/>
          <w:sz w:val="24"/>
          <w:szCs w:val="24"/>
        </w:rPr>
        <w:t>.</w:t>
      </w:r>
    </w:p>
    <w:p w:rsidR="00DA4FE7" w:rsidRPr="00CF1F9B" w:rsidRDefault="00DA4FE7" w:rsidP="00CD4FA4">
      <w:pPr>
        <w:autoSpaceDE w:val="0"/>
        <w:autoSpaceDN w:val="0"/>
        <w:adjustRightInd w:val="0"/>
        <w:spacing w:after="0" w:line="240" w:lineRule="auto"/>
        <w:jc w:val="both"/>
        <w:rPr>
          <w:rFonts w:ascii="Times New Roman" w:hAnsi="Times New Roman" w:cs="Times New Roman"/>
          <w:sz w:val="24"/>
          <w:szCs w:val="24"/>
        </w:rPr>
      </w:pPr>
    </w:p>
    <w:p w:rsidR="00BC13F0" w:rsidRPr="00CF1F9B" w:rsidRDefault="00DA4FE7" w:rsidP="00CD4FA4">
      <w:p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b/>
          <w:bCs/>
          <w:color w:val="000000"/>
          <w:sz w:val="24"/>
          <w:szCs w:val="24"/>
        </w:rPr>
        <w:t xml:space="preserve">Week 6: </w:t>
      </w:r>
      <w:r w:rsidR="00BC13F0" w:rsidRPr="00CF1F9B">
        <w:rPr>
          <w:rFonts w:ascii="Times New Roman" w:hAnsi="Times New Roman" w:cs="Times New Roman"/>
          <w:sz w:val="24"/>
          <w:szCs w:val="24"/>
        </w:rPr>
        <w:t>Measu</w:t>
      </w:r>
      <w:r w:rsidR="005E64E4">
        <w:rPr>
          <w:rFonts w:ascii="Times New Roman" w:hAnsi="Times New Roman" w:cs="Times New Roman"/>
          <w:sz w:val="24"/>
          <w:szCs w:val="24"/>
        </w:rPr>
        <w:t>rement of change in rural areas</w:t>
      </w:r>
    </w:p>
    <w:p w:rsidR="00DA4FE7" w:rsidRPr="00CF1F9B" w:rsidRDefault="00DA4FE7" w:rsidP="00DA4FE7">
      <w:pPr>
        <w:pStyle w:val="ListParagraph"/>
        <w:numPr>
          <w:ilvl w:val="0"/>
          <w:numId w:val="19"/>
        </w:numPr>
        <w:rPr>
          <w:rFonts w:ascii="Times New Roman" w:hAnsi="Times New Roman" w:cs="Times New Roman"/>
          <w:sz w:val="24"/>
          <w:szCs w:val="24"/>
        </w:rPr>
      </w:pPr>
      <w:r w:rsidRPr="00CF1F9B">
        <w:rPr>
          <w:rFonts w:ascii="Times New Roman" w:hAnsi="Times New Roman" w:cs="Times New Roman"/>
          <w:sz w:val="24"/>
          <w:szCs w:val="24"/>
        </w:rPr>
        <w:t xml:space="preserve">The meaning of rural areas </w:t>
      </w:r>
    </w:p>
    <w:p w:rsidR="00DA4FE7" w:rsidRPr="00CF1F9B" w:rsidRDefault="005E64E4" w:rsidP="00DA4FE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Models of change in rural areas</w:t>
      </w:r>
      <w:r w:rsidR="00DA4FE7" w:rsidRPr="00CF1F9B">
        <w:rPr>
          <w:rFonts w:ascii="Times New Roman" w:hAnsi="Times New Roman" w:cs="Times New Roman"/>
          <w:sz w:val="24"/>
          <w:szCs w:val="24"/>
        </w:rPr>
        <w:t xml:space="preserve"> </w:t>
      </w:r>
    </w:p>
    <w:p w:rsidR="00DA4FE7" w:rsidRPr="00CF1F9B" w:rsidRDefault="00DA4FE7" w:rsidP="00DA4FE7">
      <w:pPr>
        <w:pStyle w:val="ListParagraph"/>
        <w:numPr>
          <w:ilvl w:val="0"/>
          <w:numId w:val="19"/>
        </w:numPr>
        <w:rPr>
          <w:rFonts w:ascii="Times New Roman" w:hAnsi="Times New Roman" w:cs="Times New Roman"/>
          <w:sz w:val="24"/>
          <w:szCs w:val="24"/>
        </w:rPr>
      </w:pPr>
      <w:r w:rsidRPr="00CF1F9B">
        <w:rPr>
          <w:rFonts w:ascii="Times New Roman" w:hAnsi="Times New Roman" w:cs="Times New Roman"/>
          <w:sz w:val="24"/>
          <w:szCs w:val="24"/>
        </w:rPr>
        <w:t xml:space="preserve">Expected changes in rural areas. </w:t>
      </w:r>
    </w:p>
    <w:p w:rsidR="005E64E4" w:rsidRDefault="005E64E4">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5E64E4" w:rsidRDefault="00DA4FE7" w:rsidP="005E64E4">
      <w:p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b/>
          <w:bCs/>
          <w:color w:val="000000"/>
          <w:sz w:val="24"/>
          <w:szCs w:val="24"/>
        </w:rPr>
        <w:lastRenderedPageBreak/>
        <w:t xml:space="preserve">Week 7: </w:t>
      </w:r>
      <w:r w:rsidR="00BC13F0" w:rsidRPr="00CF1F9B">
        <w:rPr>
          <w:rFonts w:ascii="Times New Roman" w:hAnsi="Times New Roman" w:cs="Times New Roman"/>
          <w:sz w:val="24"/>
          <w:szCs w:val="24"/>
        </w:rPr>
        <w:t>Resistant and conductive forces of change</w:t>
      </w:r>
    </w:p>
    <w:p w:rsidR="005E64E4" w:rsidRDefault="005E64E4" w:rsidP="005E64E4">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Resistant forces of change</w:t>
      </w:r>
      <w:r w:rsidR="00DA4FE7" w:rsidRPr="00CF1F9B">
        <w:rPr>
          <w:rFonts w:ascii="Times New Roman" w:hAnsi="Times New Roman" w:cs="Times New Roman"/>
          <w:sz w:val="24"/>
          <w:szCs w:val="24"/>
        </w:rPr>
        <w:t xml:space="preserve"> </w:t>
      </w:r>
    </w:p>
    <w:p w:rsidR="00DA4FE7" w:rsidRPr="00CF1F9B" w:rsidRDefault="005E64E4" w:rsidP="005E64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A4FE7" w:rsidRPr="00CF1F9B">
        <w:rPr>
          <w:rFonts w:ascii="Times New Roman" w:hAnsi="Times New Roman" w:cs="Times New Roman"/>
          <w:sz w:val="24"/>
          <w:szCs w:val="24"/>
        </w:rPr>
        <w:t>Conductive forces of change.</w:t>
      </w:r>
    </w:p>
    <w:p w:rsidR="00BC13F0" w:rsidRPr="00CF1F9B" w:rsidRDefault="00B52D3A" w:rsidP="00CD4FA4">
      <w:pPr>
        <w:autoSpaceDE w:val="0"/>
        <w:autoSpaceDN w:val="0"/>
        <w:adjustRightInd w:val="0"/>
        <w:spacing w:after="0" w:line="240" w:lineRule="auto"/>
        <w:jc w:val="both"/>
        <w:rPr>
          <w:rFonts w:ascii="Times New Roman" w:hAnsi="Times New Roman" w:cs="Times New Roman"/>
          <w:sz w:val="24"/>
          <w:szCs w:val="24"/>
        </w:rPr>
      </w:pPr>
      <w:r w:rsidRPr="00CF1F9B">
        <w:rPr>
          <w:rFonts w:ascii="Times New Roman" w:hAnsi="Times New Roman" w:cs="Times New Roman"/>
          <w:b/>
          <w:bCs/>
          <w:color w:val="000000"/>
          <w:sz w:val="24"/>
          <w:szCs w:val="24"/>
        </w:rPr>
        <w:t>Week 8</w:t>
      </w:r>
      <w:r w:rsidR="00DA4FE7" w:rsidRPr="00CF1F9B">
        <w:rPr>
          <w:rFonts w:ascii="Times New Roman" w:hAnsi="Times New Roman" w:cs="Times New Roman"/>
          <w:b/>
          <w:bCs/>
          <w:color w:val="000000"/>
          <w:sz w:val="24"/>
          <w:szCs w:val="24"/>
        </w:rPr>
        <w:t>:</w:t>
      </w:r>
      <w:r w:rsidRPr="00CF1F9B">
        <w:rPr>
          <w:rFonts w:ascii="Times New Roman" w:hAnsi="Times New Roman" w:cs="Times New Roman"/>
          <w:b/>
          <w:bCs/>
          <w:color w:val="000000"/>
          <w:sz w:val="24"/>
          <w:szCs w:val="24"/>
        </w:rPr>
        <w:t xml:space="preserve"> </w:t>
      </w:r>
      <w:r w:rsidR="00BC13F0" w:rsidRPr="00CF1F9B">
        <w:rPr>
          <w:rFonts w:ascii="Times New Roman" w:hAnsi="Times New Roman" w:cs="Times New Roman"/>
          <w:sz w:val="24"/>
          <w:szCs w:val="24"/>
        </w:rPr>
        <w:t xml:space="preserve">Social movements and </w:t>
      </w:r>
      <w:r w:rsidR="005E64E4">
        <w:rPr>
          <w:rFonts w:ascii="Times New Roman" w:hAnsi="Times New Roman" w:cs="Times New Roman"/>
          <w:sz w:val="24"/>
          <w:szCs w:val="24"/>
        </w:rPr>
        <w:t>changes in contemporary Nigeria</w:t>
      </w:r>
    </w:p>
    <w:p w:rsidR="00DA4FE7" w:rsidRPr="00CF1F9B" w:rsidRDefault="00DA4FE7" w:rsidP="00DA4FE7">
      <w:pPr>
        <w:pStyle w:val="ListParagraph"/>
        <w:numPr>
          <w:ilvl w:val="1"/>
          <w:numId w:val="24"/>
        </w:numPr>
        <w:spacing w:after="13" w:line="242" w:lineRule="auto"/>
        <w:ind w:left="720" w:right="4" w:hanging="360"/>
        <w:jc w:val="both"/>
        <w:rPr>
          <w:rFonts w:ascii="Times New Roman" w:hAnsi="Times New Roman" w:cs="Times New Roman"/>
          <w:sz w:val="24"/>
          <w:szCs w:val="24"/>
        </w:rPr>
      </w:pPr>
      <w:r w:rsidRPr="00CF1F9B">
        <w:rPr>
          <w:rFonts w:ascii="Times New Roman" w:hAnsi="Times New Roman" w:cs="Times New Roman"/>
          <w:sz w:val="24"/>
          <w:szCs w:val="24"/>
        </w:rPr>
        <w:t xml:space="preserve">The meaning of social movements </w:t>
      </w:r>
    </w:p>
    <w:p w:rsidR="00BC13F0" w:rsidRPr="00CF1F9B" w:rsidRDefault="00BC13F0" w:rsidP="00DA4FE7">
      <w:pPr>
        <w:numPr>
          <w:ilvl w:val="1"/>
          <w:numId w:val="24"/>
        </w:numPr>
        <w:spacing w:after="13" w:line="242" w:lineRule="auto"/>
        <w:ind w:left="720" w:right="4" w:hanging="360"/>
        <w:jc w:val="both"/>
        <w:rPr>
          <w:rFonts w:ascii="Times New Roman" w:hAnsi="Times New Roman" w:cs="Times New Roman"/>
          <w:sz w:val="24"/>
          <w:szCs w:val="24"/>
        </w:rPr>
      </w:pPr>
      <w:r w:rsidRPr="00CF1F9B">
        <w:rPr>
          <w:rFonts w:ascii="Times New Roman" w:hAnsi="Times New Roman" w:cs="Times New Roman"/>
          <w:sz w:val="24"/>
          <w:szCs w:val="24"/>
        </w:rPr>
        <w:t>Theories of social movements.</w:t>
      </w:r>
    </w:p>
    <w:p w:rsidR="00B52D3A" w:rsidRPr="00CF1F9B" w:rsidRDefault="00B52D3A" w:rsidP="00B52D3A">
      <w:pPr>
        <w:spacing w:after="0" w:line="240" w:lineRule="auto"/>
        <w:ind w:right="-15"/>
        <w:rPr>
          <w:rFonts w:ascii="Times New Roman" w:hAnsi="Times New Roman" w:cs="Times New Roman"/>
          <w:sz w:val="24"/>
          <w:szCs w:val="24"/>
        </w:rPr>
      </w:pPr>
      <w:r w:rsidRPr="00CF1F9B">
        <w:rPr>
          <w:rFonts w:ascii="Times New Roman" w:hAnsi="Times New Roman" w:cs="Times New Roman"/>
          <w:b/>
          <w:bCs/>
          <w:color w:val="000000"/>
          <w:sz w:val="24"/>
          <w:szCs w:val="24"/>
        </w:rPr>
        <w:t xml:space="preserve">Week 9: </w:t>
      </w:r>
      <w:r w:rsidR="006E6C18" w:rsidRPr="00CF1F9B">
        <w:rPr>
          <w:rFonts w:ascii="Times New Roman" w:hAnsi="Times New Roman" w:cs="Times New Roman"/>
          <w:b/>
          <w:sz w:val="24"/>
          <w:szCs w:val="24"/>
        </w:rPr>
        <w:t>Theories o</w:t>
      </w:r>
      <w:r w:rsidRPr="00CF1F9B">
        <w:rPr>
          <w:rFonts w:ascii="Times New Roman" w:hAnsi="Times New Roman" w:cs="Times New Roman"/>
          <w:b/>
          <w:sz w:val="24"/>
          <w:szCs w:val="24"/>
        </w:rPr>
        <w:t xml:space="preserve">f Social Movements </w:t>
      </w:r>
    </w:p>
    <w:p w:rsidR="00B52D3A" w:rsidRPr="00CF1F9B" w:rsidRDefault="005E64E4" w:rsidP="00B52D3A">
      <w:pPr>
        <w:pStyle w:val="ListParagraph"/>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52D3A" w:rsidRPr="00CF1F9B">
        <w:rPr>
          <w:rFonts w:ascii="Times New Roman" w:hAnsi="Times New Roman" w:cs="Times New Roman"/>
          <w:sz w:val="24"/>
          <w:szCs w:val="24"/>
        </w:rPr>
        <w:t xml:space="preserve">Deprivation theory </w:t>
      </w:r>
    </w:p>
    <w:p w:rsidR="00B52D3A" w:rsidRPr="00CF1F9B" w:rsidRDefault="005E64E4" w:rsidP="00B52D3A">
      <w:pPr>
        <w:pStyle w:val="ListParagraph"/>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52D3A" w:rsidRPr="00CF1F9B">
        <w:rPr>
          <w:rFonts w:ascii="Times New Roman" w:hAnsi="Times New Roman" w:cs="Times New Roman"/>
          <w:sz w:val="24"/>
          <w:szCs w:val="24"/>
        </w:rPr>
        <w:t>Mass</w:t>
      </w:r>
      <w:r>
        <w:rPr>
          <w:rFonts w:ascii="Times New Roman" w:hAnsi="Times New Roman" w:cs="Times New Roman"/>
          <w:sz w:val="24"/>
          <w:szCs w:val="24"/>
        </w:rPr>
        <w:t xml:space="preserve"> s</w:t>
      </w:r>
      <w:r w:rsidR="00B52D3A" w:rsidRPr="00CF1F9B">
        <w:rPr>
          <w:rFonts w:ascii="Times New Roman" w:hAnsi="Times New Roman" w:cs="Times New Roman"/>
          <w:sz w:val="24"/>
          <w:szCs w:val="24"/>
        </w:rPr>
        <w:t xml:space="preserve">ociety theory </w:t>
      </w:r>
    </w:p>
    <w:p w:rsidR="00B52D3A" w:rsidRPr="00CF1F9B" w:rsidRDefault="005E64E4" w:rsidP="00B52D3A">
      <w:pPr>
        <w:pStyle w:val="ListParagraph"/>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Structural s</w:t>
      </w:r>
      <w:r w:rsidR="00B52D3A" w:rsidRPr="00CF1F9B">
        <w:rPr>
          <w:rFonts w:ascii="Times New Roman" w:hAnsi="Times New Roman" w:cs="Times New Roman"/>
          <w:sz w:val="24"/>
          <w:szCs w:val="24"/>
        </w:rPr>
        <w:t>train theory</w:t>
      </w:r>
      <w:r w:rsidR="00220360">
        <w:rPr>
          <w:rFonts w:ascii="Times New Roman" w:hAnsi="Times New Roman" w:cs="Times New Roman"/>
          <w:sz w:val="24"/>
          <w:szCs w:val="24"/>
        </w:rPr>
        <w:t>.</w:t>
      </w:r>
      <w:r w:rsidR="00B52D3A" w:rsidRPr="00CF1F9B">
        <w:rPr>
          <w:rFonts w:ascii="Times New Roman" w:hAnsi="Times New Roman" w:cs="Times New Roman"/>
          <w:sz w:val="24"/>
          <w:szCs w:val="24"/>
        </w:rPr>
        <w:t xml:space="preserve"> </w:t>
      </w:r>
    </w:p>
    <w:p w:rsidR="005E64E4" w:rsidRDefault="005E64E4" w:rsidP="005E6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Week 10</w:t>
      </w:r>
      <w:r w:rsidRPr="00CF1F9B">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C13F0" w:rsidRPr="00CF1F9B">
        <w:rPr>
          <w:rFonts w:ascii="Times New Roman" w:hAnsi="Times New Roman" w:cs="Times New Roman"/>
          <w:sz w:val="24"/>
          <w:szCs w:val="24"/>
        </w:rPr>
        <w:t>Traditional institutions and their transformation</w:t>
      </w:r>
    </w:p>
    <w:p w:rsidR="005E64E4" w:rsidRPr="005E64E4" w:rsidRDefault="006E6C18" w:rsidP="005E64E4">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 xml:space="preserve">The meaning of tradition </w:t>
      </w:r>
    </w:p>
    <w:p w:rsidR="005E64E4" w:rsidRDefault="006E6C18" w:rsidP="006E6C18">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5E64E4">
        <w:rPr>
          <w:rFonts w:ascii="Times New Roman" w:hAnsi="Times New Roman" w:cs="Times New Roman"/>
          <w:sz w:val="24"/>
          <w:szCs w:val="24"/>
        </w:rPr>
        <w:t xml:space="preserve">Traditional institutions in Nigeria </w:t>
      </w:r>
    </w:p>
    <w:p w:rsidR="006E6C18" w:rsidRPr="005E64E4" w:rsidRDefault="005E64E4" w:rsidP="006E6C18">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6E6C18" w:rsidRPr="005E64E4">
        <w:rPr>
          <w:rFonts w:ascii="Times New Roman" w:hAnsi="Times New Roman" w:cs="Times New Roman"/>
          <w:sz w:val="24"/>
          <w:szCs w:val="24"/>
        </w:rPr>
        <w:t>unctions of traditional institutions.</w:t>
      </w:r>
    </w:p>
    <w:p w:rsidR="00BC13F0" w:rsidRPr="00CF1F9B" w:rsidRDefault="00BC13F0" w:rsidP="00CD4FA4">
      <w:pPr>
        <w:autoSpaceDE w:val="0"/>
        <w:autoSpaceDN w:val="0"/>
        <w:adjustRightInd w:val="0"/>
        <w:spacing w:after="0" w:line="240" w:lineRule="auto"/>
        <w:jc w:val="both"/>
        <w:rPr>
          <w:rFonts w:ascii="Times New Roman" w:hAnsi="Times New Roman" w:cs="Times New Roman"/>
          <w:bCs/>
          <w:color w:val="000000"/>
          <w:sz w:val="24"/>
          <w:szCs w:val="24"/>
        </w:rPr>
      </w:pPr>
    </w:p>
    <w:p w:rsidR="00CD4FA4" w:rsidRPr="00CF1F9B" w:rsidRDefault="005E64E4" w:rsidP="00CD4FA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Week11</w:t>
      </w:r>
      <w:r w:rsidR="00CD4FA4" w:rsidRPr="00CF1F9B">
        <w:rPr>
          <w:rFonts w:ascii="Times New Roman" w:hAnsi="Times New Roman" w:cs="Times New Roman"/>
          <w:b/>
          <w:bCs/>
          <w:color w:val="000000"/>
          <w:sz w:val="24"/>
          <w:szCs w:val="24"/>
        </w:rPr>
        <w:t>:</w:t>
      </w:r>
      <w:r w:rsidR="00CD4FA4" w:rsidRPr="00CF1F9B">
        <w:rPr>
          <w:rFonts w:ascii="Times New Roman" w:hAnsi="Times New Roman" w:cs="Times New Roman"/>
          <w:bCs/>
          <w:color w:val="000000"/>
          <w:sz w:val="24"/>
          <w:szCs w:val="24"/>
        </w:rPr>
        <w:t xml:space="preserve"> Written CA Test/ Group Assignment Presentations</w:t>
      </w:r>
    </w:p>
    <w:p w:rsidR="00CD4FA4" w:rsidRPr="00CF1F9B" w:rsidRDefault="005E64E4" w:rsidP="00CD4FA4">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Wee12-13</w:t>
      </w:r>
      <w:r w:rsidR="00CD4FA4" w:rsidRPr="00CF1F9B">
        <w:rPr>
          <w:rFonts w:ascii="Times New Roman" w:hAnsi="Times New Roman" w:cs="Times New Roman"/>
          <w:b/>
          <w:bCs/>
          <w:color w:val="000000"/>
          <w:sz w:val="24"/>
          <w:szCs w:val="24"/>
        </w:rPr>
        <w:t>:</w:t>
      </w:r>
      <w:r w:rsidR="00CD4FA4" w:rsidRPr="00CF1F9B">
        <w:rPr>
          <w:rFonts w:ascii="Times New Roman" w:hAnsi="Times New Roman" w:cs="Times New Roman"/>
          <w:bCs/>
          <w:color w:val="000000"/>
          <w:sz w:val="24"/>
          <w:szCs w:val="24"/>
        </w:rPr>
        <w:t xml:space="preserve"> Group Assignment Presentations/ Revision</w:t>
      </w:r>
    </w:p>
    <w:p w:rsidR="00CD4FA4" w:rsidRPr="00CF1F9B" w:rsidRDefault="00CD4FA4" w:rsidP="00CD4FA4">
      <w:pPr>
        <w:autoSpaceDE w:val="0"/>
        <w:autoSpaceDN w:val="0"/>
        <w:adjustRightInd w:val="0"/>
        <w:spacing w:after="0" w:line="240" w:lineRule="auto"/>
        <w:jc w:val="both"/>
        <w:rPr>
          <w:rFonts w:ascii="Times New Roman" w:hAnsi="Times New Roman" w:cs="Times New Roman"/>
          <w:b/>
          <w:bCs/>
          <w:color w:val="000000"/>
          <w:sz w:val="24"/>
          <w:szCs w:val="24"/>
        </w:rPr>
      </w:pPr>
      <w:r w:rsidRPr="00CF1F9B">
        <w:rPr>
          <w:rFonts w:ascii="Times New Roman" w:hAnsi="Times New Roman" w:cs="Times New Roman"/>
          <w:b/>
          <w:bCs/>
          <w:color w:val="000000"/>
          <w:sz w:val="24"/>
          <w:szCs w:val="24"/>
        </w:rPr>
        <w:t>Mode of Assessment and Marking Scheme</w:t>
      </w:r>
    </w:p>
    <w:tbl>
      <w:tblPr>
        <w:tblStyle w:val="TableGrid"/>
        <w:tblW w:w="0" w:type="auto"/>
        <w:tblLook w:val="04A0" w:firstRow="1" w:lastRow="0" w:firstColumn="1" w:lastColumn="0" w:noHBand="0" w:noVBand="1"/>
      </w:tblPr>
      <w:tblGrid>
        <w:gridCol w:w="3430"/>
        <w:gridCol w:w="2960"/>
        <w:gridCol w:w="2960"/>
      </w:tblGrid>
      <w:tr w:rsidR="00CD4FA4" w:rsidRPr="00CF1F9B" w:rsidTr="00F31E5C">
        <w:tc>
          <w:tcPr>
            <w:tcW w:w="6390" w:type="dxa"/>
            <w:gridSpan w:val="2"/>
          </w:tcPr>
          <w:p w:rsidR="00CD4FA4" w:rsidRPr="00CF1F9B" w:rsidRDefault="00CD4FA4" w:rsidP="00F31E5C">
            <w:pPr>
              <w:autoSpaceDE w:val="0"/>
              <w:autoSpaceDN w:val="0"/>
              <w:adjustRightInd w:val="0"/>
              <w:spacing w:after="0" w:line="240" w:lineRule="auto"/>
              <w:jc w:val="center"/>
              <w:rPr>
                <w:rFonts w:ascii="Times New Roman" w:hAnsi="Times New Roman" w:cs="Times New Roman"/>
                <w:bCs/>
                <w:color w:val="000000"/>
                <w:sz w:val="24"/>
                <w:szCs w:val="24"/>
              </w:rPr>
            </w:pPr>
            <w:r w:rsidRPr="00CF1F9B">
              <w:rPr>
                <w:rFonts w:ascii="Times New Roman" w:hAnsi="Times New Roman" w:cs="Times New Roman"/>
                <w:b/>
                <w:bCs/>
                <w:color w:val="000000"/>
                <w:sz w:val="24"/>
                <w:szCs w:val="24"/>
              </w:rPr>
              <w:t>Mode of Assessment</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
                <w:bCs/>
                <w:color w:val="000000"/>
                <w:sz w:val="24"/>
                <w:szCs w:val="24"/>
              </w:rPr>
              <w:t>Marking Scheme</w:t>
            </w:r>
          </w:p>
        </w:tc>
      </w:tr>
      <w:tr w:rsidR="00CD4FA4" w:rsidRPr="00CF1F9B" w:rsidTr="00F31E5C">
        <w:tc>
          <w:tcPr>
            <w:tcW w:w="3430" w:type="dxa"/>
            <w:vMerge w:val="restart"/>
          </w:tcPr>
          <w:p w:rsidR="00CD4FA4" w:rsidRPr="00CF1F9B" w:rsidRDefault="00CD4FA4" w:rsidP="00F31E5C">
            <w:pPr>
              <w:pStyle w:val="ListParagraph"/>
              <w:numPr>
                <w:ilvl w:val="0"/>
                <w:numId w:val="8"/>
              </w:numPr>
              <w:autoSpaceDE w:val="0"/>
              <w:autoSpaceDN w:val="0"/>
              <w:adjustRightInd w:val="0"/>
              <w:spacing w:after="0" w:line="240" w:lineRule="auto"/>
              <w:jc w:val="center"/>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Continuous Assessment (40%)</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75% Attendance</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5%</w:t>
            </w:r>
          </w:p>
        </w:tc>
      </w:tr>
      <w:tr w:rsidR="00CD4FA4" w:rsidRPr="00CF1F9B" w:rsidTr="00F31E5C">
        <w:tc>
          <w:tcPr>
            <w:tcW w:w="3430" w:type="dxa"/>
            <w:vMerge/>
          </w:tcPr>
          <w:p w:rsidR="00CD4FA4" w:rsidRPr="00CF1F9B" w:rsidRDefault="00CD4FA4" w:rsidP="00F31E5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 xml:space="preserve">Individual Written Assignment </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10%</w:t>
            </w:r>
          </w:p>
        </w:tc>
      </w:tr>
      <w:tr w:rsidR="00CD4FA4" w:rsidRPr="00CF1F9B" w:rsidTr="00F31E5C">
        <w:tc>
          <w:tcPr>
            <w:tcW w:w="3430" w:type="dxa"/>
            <w:vMerge/>
          </w:tcPr>
          <w:p w:rsidR="00CD4FA4" w:rsidRPr="00CF1F9B" w:rsidRDefault="00CD4FA4" w:rsidP="00F31E5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Group Assignment presentations</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10%</w:t>
            </w:r>
          </w:p>
        </w:tc>
      </w:tr>
      <w:tr w:rsidR="00CD4FA4" w:rsidRPr="00CF1F9B" w:rsidTr="00F31E5C">
        <w:tc>
          <w:tcPr>
            <w:tcW w:w="3430" w:type="dxa"/>
            <w:vMerge/>
          </w:tcPr>
          <w:p w:rsidR="00CD4FA4" w:rsidRPr="00CF1F9B" w:rsidRDefault="00CD4FA4" w:rsidP="00F31E5C">
            <w:pPr>
              <w:autoSpaceDE w:val="0"/>
              <w:autoSpaceDN w:val="0"/>
              <w:adjustRightInd w:val="0"/>
              <w:spacing w:after="0" w:line="240" w:lineRule="auto"/>
              <w:jc w:val="center"/>
              <w:rPr>
                <w:rFonts w:ascii="Times New Roman" w:hAnsi="Times New Roman" w:cs="Times New Roman"/>
                <w:bCs/>
                <w:color w:val="000000"/>
                <w:sz w:val="24"/>
                <w:szCs w:val="24"/>
              </w:rPr>
            </w:pP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Written Test</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15%</w:t>
            </w:r>
          </w:p>
        </w:tc>
      </w:tr>
      <w:tr w:rsidR="00CD4FA4" w:rsidRPr="00CF1F9B" w:rsidTr="00F31E5C">
        <w:tc>
          <w:tcPr>
            <w:tcW w:w="6390" w:type="dxa"/>
            <w:gridSpan w:val="2"/>
          </w:tcPr>
          <w:p w:rsidR="00CD4FA4" w:rsidRPr="00CF1F9B" w:rsidRDefault="00CD4FA4" w:rsidP="00F31E5C">
            <w:pPr>
              <w:pStyle w:val="ListParagraph"/>
              <w:numPr>
                <w:ilvl w:val="0"/>
                <w:numId w:val="8"/>
              </w:numPr>
              <w:autoSpaceDE w:val="0"/>
              <w:autoSpaceDN w:val="0"/>
              <w:adjustRightInd w:val="0"/>
              <w:spacing w:after="0" w:line="240" w:lineRule="auto"/>
              <w:jc w:val="center"/>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End of Semester Examination</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Cs/>
                <w:color w:val="000000"/>
                <w:sz w:val="24"/>
                <w:szCs w:val="24"/>
              </w:rPr>
            </w:pPr>
            <w:r w:rsidRPr="00CF1F9B">
              <w:rPr>
                <w:rFonts w:ascii="Times New Roman" w:hAnsi="Times New Roman" w:cs="Times New Roman"/>
                <w:bCs/>
                <w:color w:val="000000"/>
                <w:sz w:val="24"/>
                <w:szCs w:val="24"/>
              </w:rPr>
              <w:t>60%</w:t>
            </w:r>
          </w:p>
        </w:tc>
      </w:tr>
      <w:tr w:rsidR="00CD4FA4" w:rsidRPr="00CF1F9B" w:rsidTr="00F31E5C">
        <w:tc>
          <w:tcPr>
            <w:tcW w:w="6390" w:type="dxa"/>
            <w:gridSpan w:val="2"/>
          </w:tcPr>
          <w:p w:rsidR="00CD4FA4" w:rsidRPr="00CF1F9B" w:rsidRDefault="00CD4FA4" w:rsidP="00F31E5C">
            <w:pPr>
              <w:autoSpaceDE w:val="0"/>
              <w:autoSpaceDN w:val="0"/>
              <w:adjustRightInd w:val="0"/>
              <w:spacing w:after="0" w:line="240" w:lineRule="auto"/>
              <w:jc w:val="center"/>
              <w:rPr>
                <w:rFonts w:ascii="Times New Roman" w:hAnsi="Times New Roman" w:cs="Times New Roman"/>
                <w:bCs/>
                <w:color w:val="000000"/>
                <w:sz w:val="24"/>
                <w:szCs w:val="24"/>
              </w:rPr>
            </w:pPr>
            <w:r w:rsidRPr="00CF1F9B">
              <w:rPr>
                <w:rFonts w:ascii="Times New Roman" w:hAnsi="Times New Roman" w:cs="Times New Roman"/>
                <w:b/>
                <w:bCs/>
                <w:color w:val="000000"/>
                <w:sz w:val="24"/>
                <w:szCs w:val="24"/>
              </w:rPr>
              <w:t>Total</w:t>
            </w:r>
          </w:p>
        </w:tc>
        <w:tc>
          <w:tcPr>
            <w:tcW w:w="2960" w:type="dxa"/>
          </w:tcPr>
          <w:p w:rsidR="00CD4FA4" w:rsidRPr="00CF1F9B" w:rsidRDefault="00CD4FA4" w:rsidP="00F31E5C">
            <w:pPr>
              <w:autoSpaceDE w:val="0"/>
              <w:autoSpaceDN w:val="0"/>
              <w:adjustRightInd w:val="0"/>
              <w:spacing w:after="0" w:line="240" w:lineRule="auto"/>
              <w:jc w:val="both"/>
              <w:rPr>
                <w:rFonts w:ascii="Times New Roman" w:hAnsi="Times New Roman" w:cs="Times New Roman"/>
                <w:b/>
                <w:bCs/>
                <w:color w:val="000000"/>
                <w:sz w:val="24"/>
                <w:szCs w:val="24"/>
              </w:rPr>
            </w:pPr>
            <w:r w:rsidRPr="00CF1F9B">
              <w:rPr>
                <w:rFonts w:ascii="Times New Roman" w:hAnsi="Times New Roman" w:cs="Times New Roman"/>
                <w:b/>
                <w:bCs/>
                <w:color w:val="000000"/>
                <w:sz w:val="24"/>
                <w:szCs w:val="24"/>
              </w:rPr>
              <w:t>100%</w:t>
            </w:r>
          </w:p>
        </w:tc>
      </w:tr>
    </w:tbl>
    <w:p w:rsidR="00CD4FA4" w:rsidRPr="00CF1F9B" w:rsidRDefault="00CD4FA4" w:rsidP="00CD4FA4">
      <w:pPr>
        <w:spacing w:line="240" w:lineRule="auto"/>
        <w:rPr>
          <w:rFonts w:ascii="Times New Roman" w:hAnsi="Times New Roman" w:cs="Times New Roman"/>
          <w:sz w:val="24"/>
          <w:szCs w:val="24"/>
        </w:rPr>
      </w:pPr>
    </w:p>
    <w:p w:rsidR="00CD4FA4" w:rsidRPr="00CF1F9B" w:rsidRDefault="00CD4FA4" w:rsidP="00CD4FA4">
      <w:pPr>
        <w:spacing w:line="240" w:lineRule="auto"/>
        <w:rPr>
          <w:rFonts w:ascii="Times New Roman" w:hAnsi="Times New Roman" w:cs="Times New Roman"/>
          <w:b/>
          <w:sz w:val="24"/>
          <w:szCs w:val="24"/>
        </w:rPr>
      </w:pPr>
      <w:r w:rsidRPr="00CF1F9B">
        <w:rPr>
          <w:rFonts w:ascii="Times New Roman" w:hAnsi="Times New Roman" w:cs="Times New Roman"/>
          <w:b/>
          <w:sz w:val="24"/>
          <w:szCs w:val="24"/>
        </w:rPr>
        <w:t>Course Materials</w:t>
      </w:r>
    </w:p>
    <w:p w:rsidR="00CD4FA4" w:rsidRPr="00CF1F9B" w:rsidRDefault="00CD4FA4" w:rsidP="00CD4FA4">
      <w:pPr>
        <w:pStyle w:val="ListParagraph"/>
        <w:numPr>
          <w:ilvl w:val="0"/>
          <w:numId w:val="9"/>
        </w:numPr>
        <w:spacing w:line="240" w:lineRule="auto"/>
        <w:rPr>
          <w:rFonts w:ascii="Times New Roman" w:hAnsi="Times New Roman" w:cs="Times New Roman"/>
          <w:sz w:val="24"/>
          <w:szCs w:val="24"/>
        </w:rPr>
      </w:pPr>
      <w:r w:rsidRPr="00CF1F9B">
        <w:rPr>
          <w:rFonts w:ascii="Times New Roman" w:hAnsi="Times New Roman" w:cs="Times New Roman"/>
          <w:sz w:val="24"/>
          <w:szCs w:val="24"/>
        </w:rPr>
        <w:t>Lecture Notes</w:t>
      </w:r>
    </w:p>
    <w:p w:rsidR="00CD4FA4" w:rsidRPr="00CF1F9B" w:rsidRDefault="00CD4FA4" w:rsidP="00CD4FA4">
      <w:pPr>
        <w:pStyle w:val="ListParagraph"/>
        <w:numPr>
          <w:ilvl w:val="0"/>
          <w:numId w:val="9"/>
        </w:numPr>
        <w:spacing w:line="480" w:lineRule="auto"/>
        <w:rPr>
          <w:rFonts w:ascii="Times New Roman" w:hAnsi="Times New Roman" w:cs="Times New Roman"/>
          <w:sz w:val="24"/>
          <w:szCs w:val="24"/>
        </w:rPr>
      </w:pPr>
      <w:r w:rsidRPr="00CF1F9B">
        <w:rPr>
          <w:rFonts w:ascii="Times New Roman" w:hAnsi="Times New Roman" w:cs="Times New Roman"/>
          <w:sz w:val="24"/>
          <w:szCs w:val="24"/>
        </w:rPr>
        <w:t>Relevant Textbooks Chapters</w:t>
      </w:r>
    </w:p>
    <w:p w:rsidR="00CD4FA4" w:rsidRPr="00CF1F9B" w:rsidRDefault="00CD4FA4" w:rsidP="00CD4FA4">
      <w:pPr>
        <w:spacing w:after="11" w:line="240" w:lineRule="auto"/>
        <w:ind w:right="-15"/>
        <w:rPr>
          <w:rFonts w:ascii="Times New Roman" w:hAnsi="Times New Roman" w:cs="Times New Roman"/>
          <w:sz w:val="24"/>
          <w:szCs w:val="24"/>
        </w:rPr>
      </w:pPr>
      <w:r w:rsidRPr="00CF1F9B">
        <w:rPr>
          <w:rFonts w:ascii="Times New Roman" w:eastAsia="Times New Roman" w:hAnsi="Times New Roman" w:cs="Times New Roman"/>
          <w:b/>
          <w:sz w:val="24"/>
          <w:szCs w:val="24"/>
        </w:rPr>
        <w:t xml:space="preserve">Self-Assessment Exercise  </w:t>
      </w:r>
    </w:p>
    <w:p w:rsidR="00BC13F0" w:rsidRPr="00CF1F9B" w:rsidRDefault="00BC13F0" w:rsidP="00BC13F0">
      <w:pPr>
        <w:spacing w:after="4"/>
        <w:ind w:right="1778"/>
        <w:rPr>
          <w:rFonts w:ascii="Times New Roman" w:hAnsi="Times New Roman" w:cs="Times New Roman"/>
          <w:sz w:val="24"/>
          <w:szCs w:val="24"/>
        </w:rPr>
      </w:pPr>
      <w:r w:rsidRPr="00CF1F9B">
        <w:rPr>
          <w:rFonts w:ascii="Times New Roman" w:hAnsi="Times New Roman" w:cs="Times New Roman"/>
          <w:sz w:val="24"/>
          <w:szCs w:val="24"/>
        </w:rPr>
        <w:t>Explain the meaning of Social Change</w:t>
      </w:r>
    </w:p>
    <w:p w:rsidR="00BC13F0" w:rsidRPr="00CF1F9B" w:rsidRDefault="007C3FC9" w:rsidP="00BC13F0">
      <w:pPr>
        <w:spacing w:after="4"/>
        <w:ind w:right="1778"/>
        <w:rPr>
          <w:rFonts w:ascii="Times New Roman" w:hAnsi="Times New Roman" w:cs="Times New Roman"/>
          <w:sz w:val="24"/>
          <w:szCs w:val="24"/>
        </w:rPr>
      </w:pPr>
      <w:r>
        <w:rPr>
          <w:rFonts w:ascii="Times New Roman" w:hAnsi="Times New Roman" w:cs="Times New Roman"/>
          <w:sz w:val="24"/>
          <w:szCs w:val="24"/>
        </w:rPr>
        <w:t>Describe the characteristics</w:t>
      </w:r>
      <w:r w:rsidR="00BC13F0" w:rsidRPr="00CF1F9B">
        <w:rPr>
          <w:rFonts w:ascii="Times New Roman" w:hAnsi="Times New Roman" w:cs="Times New Roman"/>
          <w:sz w:val="24"/>
          <w:szCs w:val="24"/>
        </w:rPr>
        <w:t xml:space="preserve"> of social change </w:t>
      </w:r>
    </w:p>
    <w:p w:rsidR="00112A43" w:rsidRPr="00CF1F9B" w:rsidRDefault="00112A43" w:rsidP="00112A43">
      <w:pPr>
        <w:spacing w:after="13" w:line="242" w:lineRule="auto"/>
        <w:ind w:right="4"/>
        <w:jc w:val="both"/>
        <w:rPr>
          <w:rFonts w:ascii="Times New Roman" w:hAnsi="Times New Roman" w:cs="Times New Roman"/>
          <w:sz w:val="24"/>
          <w:szCs w:val="24"/>
        </w:rPr>
      </w:pPr>
      <w:r w:rsidRPr="00CF1F9B">
        <w:rPr>
          <w:rFonts w:ascii="Times New Roman" w:hAnsi="Times New Roman" w:cs="Times New Roman"/>
          <w:sz w:val="24"/>
          <w:szCs w:val="24"/>
        </w:rPr>
        <w:t xml:space="preserve">Identify and explain the indices of social change. </w:t>
      </w:r>
    </w:p>
    <w:p w:rsidR="00BC13F0" w:rsidRPr="00CF1F9B" w:rsidRDefault="00BC13F0" w:rsidP="00BC13F0">
      <w:pPr>
        <w:spacing w:after="4" w:line="242" w:lineRule="auto"/>
        <w:ind w:right="1257"/>
        <w:rPr>
          <w:rFonts w:ascii="Times New Roman" w:hAnsi="Times New Roman" w:cs="Times New Roman"/>
          <w:sz w:val="24"/>
          <w:szCs w:val="24"/>
        </w:rPr>
      </w:pPr>
      <w:r w:rsidRPr="00CF1F9B">
        <w:rPr>
          <w:rFonts w:ascii="Times New Roman" w:hAnsi="Times New Roman" w:cs="Times New Roman"/>
          <w:sz w:val="24"/>
          <w:szCs w:val="24"/>
        </w:rPr>
        <w:t>Explain micro and macro approaches to social change</w:t>
      </w:r>
    </w:p>
    <w:p w:rsidR="00DA4FE7" w:rsidRPr="00CF1F9B" w:rsidRDefault="00BC13F0" w:rsidP="00BC13F0">
      <w:pPr>
        <w:spacing w:after="4" w:line="242" w:lineRule="auto"/>
        <w:ind w:right="1257"/>
        <w:rPr>
          <w:rFonts w:ascii="Times New Roman" w:hAnsi="Times New Roman" w:cs="Times New Roman"/>
          <w:sz w:val="24"/>
          <w:szCs w:val="24"/>
        </w:rPr>
      </w:pPr>
      <w:r w:rsidRPr="00CF1F9B">
        <w:rPr>
          <w:rFonts w:ascii="Times New Roman" w:hAnsi="Times New Roman" w:cs="Times New Roman"/>
          <w:sz w:val="24"/>
          <w:szCs w:val="24"/>
        </w:rPr>
        <w:t xml:space="preserve">Describe the elements and processes of </w:t>
      </w:r>
      <w:r w:rsidR="00F701D2">
        <w:rPr>
          <w:rFonts w:ascii="Times New Roman" w:hAnsi="Times New Roman" w:cs="Times New Roman"/>
          <w:sz w:val="24"/>
          <w:szCs w:val="24"/>
        </w:rPr>
        <w:t xml:space="preserve">social </w:t>
      </w:r>
      <w:r w:rsidRPr="00CF1F9B">
        <w:rPr>
          <w:rFonts w:ascii="Times New Roman" w:hAnsi="Times New Roman" w:cs="Times New Roman"/>
          <w:sz w:val="24"/>
          <w:szCs w:val="24"/>
        </w:rPr>
        <w:t>change</w:t>
      </w:r>
    </w:p>
    <w:p w:rsidR="00DA4FE7" w:rsidRPr="00CF1F9B" w:rsidRDefault="00BC13F0" w:rsidP="00BC13F0">
      <w:pPr>
        <w:spacing w:after="4" w:line="242" w:lineRule="auto"/>
        <w:ind w:right="1257"/>
        <w:rPr>
          <w:rFonts w:ascii="Times New Roman" w:hAnsi="Times New Roman" w:cs="Times New Roman"/>
          <w:sz w:val="24"/>
          <w:szCs w:val="24"/>
        </w:rPr>
      </w:pPr>
      <w:r w:rsidRPr="00CF1F9B">
        <w:rPr>
          <w:rFonts w:ascii="Times New Roman" w:hAnsi="Times New Roman" w:cs="Times New Roman"/>
          <w:sz w:val="24"/>
          <w:szCs w:val="24"/>
        </w:rPr>
        <w:t>Discuss the dimensions of change.</w:t>
      </w:r>
    </w:p>
    <w:p w:rsidR="00BC13F0" w:rsidRPr="00CF1F9B" w:rsidRDefault="00F701D2" w:rsidP="00BC13F0">
      <w:pPr>
        <w:spacing w:after="4" w:line="242" w:lineRule="auto"/>
        <w:ind w:right="1257"/>
        <w:rPr>
          <w:rFonts w:ascii="Times New Roman" w:hAnsi="Times New Roman" w:cs="Times New Roman"/>
          <w:sz w:val="24"/>
          <w:szCs w:val="24"/>
        </w:rPr>
      </w:pPr>
      <w:r w:rsidRPr="00CF1F9B">
        <w:rPr>
          <w:rFonts w:ascii="Times New Roman" w:hAnsi="Times New Roman" w:cs="Times New Roman"/>
          <w:sz w:val="24"/>
          <w:szCs w:val="24"/>
        </w:rPr>
        <w:t>Examine</w:t>
      </w:r>
      <w:r w:rsidR="00BC13F0" w:rsidRPr="00CF1F9B">
        <w:rPr>
          <w:rFonts w:ascii="Times New Roman" w:hAnsi="Times New Roman" w:cs="Times New Roman"/>
          <w:sz w:val="24"/>
          <w:szCs w:val="24"/>
        </w:rPr>
        <w:t xml:space="preserve"> </w:t>
      </w:r>
      <w:r>
        <w:rPr>
          <w:rFonts w:ascii="Times New Roman" w:hAnsi="Times New Roman" w:cs="Times New Roman"/>
          <w:sz w:val="24"/>
          <w:szCs w:val="24"/>
        </w:rPr>
        <w:t xml:space="preserve">the various </w:t>
      </w:r>
      <w:r w:rsidR="00BC13F0" w:rsidRPr="00CF1F9B">
        <w:rPr>
          <w:rFonts w:ascii="Times New Roman" w:hAnsi="Times New Roman" w:cs="Times New Roman"/>
          <w:sz w:val="24"/>
          <w:szCs w:val="24"/>
        </w:rPr>
        <w:t xml:space="preserve">types of social change. </w:t>
      </w:r>
    </w:p>
    <w:p w:rsidR="00BC13F0" w:rsidRPr="00CF1F9B" w:rsidRDefault="00BC13F0" w:rsidP="00BC13F0">
      <w:pPr>
        <w:spacing w:after="4"/>
        <w:ind w:right="-9"/>
        <w:rPr>
          <w:rFonts w:ascii="Times New Roman" w:hAnsi="Times New Roman" w:cs="Times New Roman"/>
          <w:sz w:val="24"/>
          <w:szCs w:val="24"/>
        </w:rPr>
      </w:pPr>
      <w:r w:rsidRPr="00CF1F9B">
        <w:rPr>
          <w:rFonts w:ascii="Times New Roman" w:hAnsi="Times New Roman" w:cs="Times New Roman"/>
          <w:sz w:val="24"/>
          <w:szCs w:val="24"/>
        </w:rPr>
        <w:t>Explain measurement of change in rural areas</w:t>
      </w:r>
    </w:p>
    <w:p w:rsidR="00DA4FE7" w:rsidRPr="00CF1F9B" w:rsidRDefault="00DA4FE7" w:rsidP="00F701D2">
      <w:pPr>
        <w:spacing w:after="13" w:line="242" w:lineRule="auto"/>
        <w:ind w:right="4"/>
        <w:jc w:val="both"/>
        <w:rPr>
          <w:rFonts w:ascii="Times New Roman" w:hAnsi="Times New Roman" w:cs="Times New Roman"/>
          <w:sz w:val="24"/>
          <w:szCs w:val="24"/>
        </w:rPr>
      </w:pPr>
      <w:r w:rsidRPr="00CF1F9B">
        <w:rPr>
          <w:rFonts w:ascii="Times New Roman" w:hAnsi="Times New Roman" w:cs="Times New Roman"/>
          <w:sz w:val="24"/>
          <w:szCs w:val="24"/>
        </w:rPr>
        <w:lastRenderedPageBreak/>
        <w:t xml:space="preserve">Identify and explain three models of change in </w:t>
      </w:r>
      <w:r w:rsidR="00C45531">
        <w:rPr>
          <w:rFonts w:ascii="Times New Roman" w:hAnsi="Times New Roman" w:cs="Times New Roman"/>
          <w:sz w:val="24"/>
          <w:szCs w:val="24"/>
        </w:rPr>
        <w:t>rural areas of Nigeria</w:t>
      </w:r>
      <w:r w:rsidRPr="00CF1F9B">
        <w:rPr>
          <w:rFonts w:ascii="Times New Roman" w:hAnsi="Times New Roman" w:cs="Times New Roman"/>
          <w:sz w:val="24"/>
          <w:szCs w:val="24"/>
        </w:rPr>
        <w:t xml:space="preserve">  </w:t>
      </w:r>
    </w:p>
    <w:p w:rsidR="00DA4FE7" w:rsidRPr="00CF1F9B" w:rsidRDefault="00DA4FE7" w:rsidP="00C45531">
      <w:pPr>
        <w:spacing w:after="13" w:line="242" w:lineRule="auto"/>
        <w:ind w:right="4"/>
        <w:jc w:val="both"/>
        <w:rPr>
          <w:rFonts w:ascii="Times New Roman" w:hAnsi="Times New Roman" w:cs="Times New Roman"/>
          <w:sz w:val="24"/>
          <w:szCs w:val="24"/>
        </w:rPr>
      </w:pPr>
      <w:r w:rsidRPr="00CF1F9B">
        <w:rPr>
          <w:rFonts w:ascii="Times New Roman" w:hAnsi="Times New Roman" w:cs="Times New Roman"/>
          <w:sz w:val="24"/>
          <w:szCs w:val="24"/>
        </w:rPr>
        <w:t xml:space="preserve">Differentiate between resistant and conductive forces of change. </w:t>
      </w:r>
    </w:p>
    <w:p w:rsidR="00DA4FE7" w:rsidRPr="00C45531" w:rsidRDefault="00DA4FE7" w:rsidP="00C45531">
      <w:pPr>
        <w:spacing w:after="4"/>
        <w:ind w:right="-9"/>
        <w:rPr>
          <w:rFonts w:ascii="Times New Roman" w:hAnsi="Times New Roman" w:cs="Times New Roman"/>
          <w:sz w:val="24"/>
          <w:szCs w:val="24"/>
        </w:rPr>
      </w:pPr>
      <w:r w:rsidRPr="00C45531">
        <w:rPr>
          <w:rFonts w:ascii="Times New Roman" w:hAnsi="Times New Roman" w:cs="Times New Roman"/>
          <w:sz w:val="24"/>
          <w:szCs w:val="24"/>
        </w:rPr>
        <w:t>Discuss resistant and conductive forces of change.</w:t>
      </w:r>
    </w:p>
    <w:p w:rsidR="00DA4FE7" w:rsidRPr="00CF1F9B" w:rsidRDefault="00DA4FE7" w:rsidP="00C45531">
      <w:pPr>
        <w:spacing w:after="13" w:line="242" w:lineRule="auto"/>
        <w:ind w:right="4"/>
        <w:jc w:val="both"/>
        <w:rPr>
          <w:rFonts w:ascii="Times New Roman" w:hAnsi="Times New Roman" w:cs="Times New Roman"/>
          <w:sz w:val="24"/>
          <w:szCs w:val="24"/>
        </w:rPr>
      </w:pPr>
      <w:r w:rsidRPr="00CF1F9B">
        <w:rPr>
          <w:rFonts w:ascii="Times New Roman" w:hAnsi="Times New Roman" w:cs="Times New Roman"/>
          <w:sz w:val="24"/>
          <w:szCs w:val="24"/>
        </w:rPr>
        <w:t>Identify and explain three resistant forces of change and three conductive forces of change.</w:t>
      </w:r>
    </w:p>
    <w:p w:rsidR="00C45531" w:rsidRDefault="00C45531" w:rsidP="00C45531">
      <w:pPr>
        <w:spacing w:after="13" w:line="242" w:lineRule="auto"/>
        <w:ind w:right="4"/>
        <w:jc w:val="both"/>
        <w:rPr>
          <w:rFonts w:ascii="Times New Roman" w:hAnsi="Times New Roman" w:cs="Times New Roman"/>
          <w:sz w:val="24"/>
          <w:szCs w:val="24"/>
        </w:rPr>
      </w:pPr>
      <w:r>
        <w:rPr>
          <w:rFonts w:ascii="Times New Roman" w:hAnsi="Times New Roman" w:cs="Times New Roman"/>
          <w:sz w:val="24"/>
          <w:szCs w:val="24"/>
        </w:rPr>
        <w:t>W</w:t>
      </w:r>
      <w:r w:rsidR="00871637">
        <w:rPr>
          <w:rFonts w:ascii="Times New Roman" w:hAnsi="Times New Roman" w:cs="Times New Roman"/>
          <w:sz w:val="24"/>
          <w:szCs w:val="24"/>
        </w:rPr>
        <w:t>hat do you understand by</w:t>
      </w:r>
      <w:r w:rsidRPr="00CF1F9B">
        <w:rPr>
          <w:rFonts w:ascii="Times New Roman" w:hAnsi="Times New Roman" w:cs="Times New Roman"/>
          <w:sz w:val="24"/>
          <w:szCs w:val="24"/>
        </w:rPr>
        <w:t xml:space="preserve"> social movements? </w:t>
      </w:r>
    </w:p>
    <w:p w:rsidR="00BC13F0" w:rsidRPr="00CF1F9B" w:rsidRDefault="00C45531" w:rsidP="00BC13F0">
      <w:pPr>
        <w:spacing w:after="4"/>
        <w:ind w:right="-9"/>
        <w:rPr>
          <w:rFonts w:ascii="Times New Roman" w:hAnsi="Times New Roman" w:cs="Times New Roman"/>
          <w:sz w:val="24"/>
          <w:szCs w:val="24"/>
        </w:rPr>
      </w:pPr>
      <w:r w:rsidRPr="00CF1F9B">
        <w:rPr>
          <w:rFonts w:ascii="Times New Roman" w:hAnsi="Times New Roman" w:cs="Times New Roman"/>
          <w:sz w:val="24"/>
          <w:szCs w:val="24"/>
        </w:rPr>
        <w:t>Evaluate</w:t>
      </w:r>
      <w:r w:rsidR="00BC13F0" w:rsidRPr="00CF1F9B">
        <w:rPr>
          <w:rFonts w:ascii="Times New Roman" w:hAnsi="Times New Roman" w:cs="Times New Roman"/>
          <w:sz w:val="24"/>
          <w:szCs w:val="24"/>
        </w:rPr>
        <w:t xml:space="preserve"> </w:t>
      </w:r>
      <w:r>
        <w:rPr>
          <w:rFonts w:ascii="Times New Roman" w:hAnsi="Times New Roman" w:cs="Times New Roman"/>
          <w:sz w:val="24"/>
          <w:szCs w:val="24"/>
        </w:rPr>
        <w:t>the s</w:t>
      </w:r>
      <w:r w:rsidR="00BC13F0" w:rsidRPr="00CF1F9B">
        <w:rPr>
          <w:rFonts w:ascii="Times New Roman" w:hAnsi="Times New Roman" w:cs="Times New Roman"/>
          <w:sz w:val="24"/>
          <w:szCs w:val="24"/>
        </w:rPr>
        <w:t>ocial movements and changes in contemporary Nigeria</w:t>
      </w:r>
      <w:r>
        <w:rPr>
          <w:rFonts w:ascii="Times New Roman" w:hAnsi="Times New Roman" w:cs="Times New Roman"/>
          <w:sz w:val="24"/>
          <w:szCs w:val="24"/>
        </w:rPr>
        <w:t>n society</w:t>
      </w:r>
    </w:p>
    <w:p w:rsidR="00B52D3A" w:rsidRPr="00CF1F9B" w:rsidRDefault="00B52D3A" w:rsidP="00B52D3A">
      <w:pPr>
        <w:spacing w:after="4"/>
        <w:ind w:right="-9"/>
        <w:rPr>
          <w:rFonts w:ascii="Times New Roman" w:hAnsi="Times New Roman" w:cs="Times New Roman"/>
          <w:sz w:val="24"/>
          <w:szCs w:val="24"/>
        </w:rPr>
      </w:pPr>
      <w:r w:rsidRPr="00CF1F9B">
        <w:rPr>
          <w:rFonts w:ascii="Times New Roman" w:hAnsi="Times New Roman" w:cs="Times New Roman"/>
          <w:sz w:val="24"/>
          <w:szCs w:val="24"/>
        </w:rPr>
        <w:t>Identify any two approaches to social movements and explain how you c</w:t>
      </w:r>
      <w:r w:rsidR="00C45531">
        <w:rPr>
          <w:rFonts w:ascii="Times New Roman" w:hAnsi="Times New Roman" w:cs="Times New Roman"/>
          <w:sz w:val="24"/>
          <w:szCs w:val="24"/>
        </w:rPr>
        <w:t>ould apply them in your community</w:t>
      </w:r>
      <w:r w:rsidRPr="00CF1F9B">
        <w:rPr>
          <w:rFonts w:ascii="Times New Roman" w:hAnsi="Times New Roman" w:cs="Times New Roman"/>
          <w:sz w:val="24"/>
          <w:szCs w:val="24"/>
        </w:rPr>
        <w:t>.</w:t>
      </w:r>
    </w:p>
    <w:p w:rsidR="006E6C18" w:rsidRPr="00CF1F9B" w:rsidRDefault="006E6C18" w:rsidP="00C45531">
      <w:pPr>
        <w:spacing w:after="13" w:line="242" w:lineRule="auto"/>
        <w:ind w:right="4"/>
        <w:jc w:val="both"/>
        <w:rPr>
          <w:rFonts w:ascii="Times New Roman" w:hAnsi="Times New Roman" w:cs="Times New Roman"/>
          <w:sz w:val="24"/>
          <w:szCs w:val="24"/>
        </w:rPr>
      </w:pPr>
      <w:r w:rsidRPr="00CF1F9B">
        <w:rPr>
          <w:rFonts w:ascii="Times New Roman" w:hAnsi="Times New Roman" w:cs="Times New Roman"/>
          <w:sz w:val="24"/>
          <w:szCs w:val="24"/>
        </w:rPr>
        <w:t xml:space="preserve">Explain any two theories of social movements. </w:t>
      </w:r>
    </w:p>
    <w:p w:rsidR="00C45531" w:rsidRDefault="00BC13F0" w:rsidP="00C45531">
      <w:pPr>
        <w:spacing w:after="0" w:line="240" w:lineRule="auto"/>
        <w:rPr>
          <w:rFonts w:ascii="Times New Roman" w:hAnsi="Times New Roman" w:cs="Times New Roman"/>
          <w:sz w:val="24"/>
          <w:szCs w:val="24"/>
        </w:rPr>
      </w:pPr>
      <w:r w:rsidRPr="00CF1F9B">
        <w:rPr>
          <w:rFonts w:ascii="Times New Roman" w:hAnsi="Times New Roman" w:cs="Times New Roman"/>
          <w:sz w:val="24"/>
          <w:szCs w:val="24"/>
        </w:rPr>
        <w:t xml:space="preserve">Discuss </w:t>
      </w:r>
      <w:r w:rsidR="00C45531">
        <w:rPr>
          <w:rFonts w:ascii="Times New Roman" w:hAnsi="Times New Roman" w:cs="Times New Roman"/>
          <w:sz w:val="24"/>
          <w:szCs w:val="24"/>
        </w:rPr>
        <w:t xml:space="preserve">the </w:t>
      </w:r>
      <w:r w:rsidR="00C45531" w:rsidRPr="00CF1F9B">
        <w:rPr>
          <w:rFonts w:ascii="Times New Roman" w:hAnsi="Times New Roman" w:cs="Times New Roman"/>
          <w:sz w:val="24"/>
          <w:szCs w:val="24"/>
        </w:rPr>
        <w:t>transformation</w:t>
      </w:r>
      <w:r w:rsidR="00C45531">
        <w:rPr>
          <w:rFonts w:ascii="Times New Roman" w:hAnsi="Times New Roman" w:cs="Times New Roman"/>
          <w:sz w:val="24"/>
          <w:szCs w:val="24"/>
        </w:rPr>
        <w:t>s that occur</w:t>
      </w:r>
      <w:r w:rsidR="00C45531" w:rsidRPr="00CF1F9B">
        <w:rPr>
          <w:rFonts w:ascii="Times New Roman" w:hAnsi="Times New Roman" w:cs="Times New Roman"/>
          <w:sz w:val="24"/>
          <w:szCs w:val="24"/>
        </w:rPr>
        <w:t xml:space="preserve"> </w:t>
      </w:r>
      <w:r w:rsidR="00C45531">
        <w:rPr>
          <w:rFonts w:ascii="Times New Roman" w:hAnsi="Times New Roman" w:cs="Times New Roman"/>
          <w:sz w:val="24"/>
          <w:szCs w:val="24"/>
        </w:rPr>
        <w:t>in Nigerian traditional institutions.</w:t>
      </w:r>
    </w:p>
    <w:p w:rsidR="00B145EF" w:rsidRPr="00B145EF" w:rsidRDefault="00CE5B7E" w:rsidP="00B145EF">
      <w:pPr>
        <w:spacing w:after="0" w:line="480" w:lineRule="auto"/>
        <w:rPr>
          <w:rFonts w:ascii="Times New Roman" w:hAnsi="Times New Roman" w:cs="Times New Roman"/>
          <w:sz w:val="24"/>
          <w:szCs w:val="24"/>
        </w:rPr>
      </w:pPr>
      <w:r w:rsidRPr="00CF1F9B">
        <w:rPr>
          <w:rFonts w:ascii="Times New Roman" w:hAnsi="Times New Roman" w:cs="Times New Roman"/>
          <w:sz w:val="24"/>
          <w:szCs w:val="24"/>
        </w:rPr>
        <w:t xml:space="preserve">Discuss the relationship between traditional rulers in Nigeria and the colonial masters. </w:t>
      </w:r>
    </w:p>
    <w:p w:rsidR="00D840B6" w:rsidRPr="00D840B6" w:rsidRDefault="00CD4FA4" w:rsidP="00D840B6">
      <w:pPr>
        <w:autoSpaceDE w:val="0"/>
        <w:autoSpaceDN w:val="0"/>
        <w:adjustRightInd w:val="0"/>
        <w:spacing w:after="0" w:line="480" w:lineRule="auto"/>
        <w:rPr>
          <w:rFonts w:ascii="Times New Roman" w:hAnsi="Times New Roman" w:cs="Times New Roman"/>
          <w:b/>
          <w:bCs/>
          <w:color w:val="000000"/>
          <w:sz w:val="24"/>
          <w:szCs w:val="24"/>
        </w:rPr>
      </w:pPr>
      <w:r w:rsidRPr="00CF1F9B">
        <w:rPr>
          <w:rFonts w:ascii="Times New Roman" w:hAnsi="Times New Roman" w:cs="Times New Roman"/>
          <w:b/>
          <w:bCs/>
          <w:color w:val="000000"/>
          <w:sz w:val="24"/>
          <w:szCs w:val="24"/>
        </w:rPr>
        <w:t>Further Readings</w:t>
      </w:r>
    </w:p>
    <w:p w:rsidR="00D840B6" w:rsidRDefault="001B4145" w:rsidP="00D840B6">
      <w:pPr>
        <w:spacing w:after="4" w:line="237" w:lineRule="auto"/>
        <w:ind w:right="-12"/>
        <w:jc w:val="both"/>
        <w:rPr>
          <w:rFonts w:ascii="Times New Roman" w:hAnsi="Times New Roman" w:cs="Times New Roman"/>
          <w:sz w:val="24"/>
          <w:szCs w:val="24"/>
        </w:rPr>
      </w:pPr>
      <w:hyperlink r:id="rId8">
        <w:proofErr w:type="spellStart"/>
        <w:r w:rsidR="00D840B6" w:rsidRPr="00CF1F9B">
          <w:rPr>
            <w:rFonts w:ascii="Times New Roman" w:hAnsi="Times New Roman" w:cs="Times New Roman"/>
            <w:sz w:val="24"/>
            <w:szCs w:val="24"/>
          </w:rPr>
          <w:t>Aho</w:t>
        </w:r>
        <w:proofErr w:type="spellEnd"/>
      </w:hyperlink>
      <w:hyperlink r:id="rId9">
        <w:r w:rsidR="00D840B6" w:rsidRPr="00CF1F9B">
          <w:rPr>
            <w:rFonts w:ascii="Times New Roman" w:eastAsia="Calibri" w:hAnsi="Times New Roman" w:cs="Times New Roman"/>
            <w:sz w:val="24"/>
            <w:szCs w:val="24"/>
          </w:rPr>
          <w:t>,</w:t>
        </w:r>
      </w:hyperlink>
      <w:r w:rsidR="00D840B6" w:rsidRPr="00CF1F9B">
        <w:rPr>
          <w:rFonts w:ascii="Times New Roman" w:eastAsia="Calibri" w:hAnsi="Times New Roman" w:cs="Times New Roman"/>
          <w:sz w:val="24"/>
          <w:szCs w:val="24"/>
        </w:rPr>
        <w:t xml:space="preserve"> </w:t>
      </w:r>
      <w:r w:rsidR="00D840B6" w:rsidRPr="00CF1F9B">
        <w:rPr>
          <w:rFonts w:ascii="Times New Roman" w:hAnsi="Times New Roman" w:cs="Times New Roman"/>
          <w:sz w:val="24"/>
          <w:szCs w:val="24"/>
        </w:rPr>
        <w:t>J.</w:t>
      </w:r>
      <w:r w:rsidR="00D840B6">
        <w:rPr>
          <w:rFonts w:ascii="Times New Roman" w:hAnsi="Times New Roman" w:cs="Times New Roman"/>
          <w:sz w:val="24"/>
          <w:szCs w:val="24"/>
        </w:rPr>
        <w:t xml:space="preserve"> </w:t>
      </w:r>
      <w:r w:rsidR="00D840B6" w:rsidRPr="00CF1F9B">
        <w:rPr>
          <w:rFonts w:ascii="Times New Roman" w:hAnsi="Times New Roman" w:cs="Times New Roman"/>
          <w:sz w:val="24"/>
          <w:szCs w:val="24"/>
        </w:rPr>
        <w:t>A</w:t>
      </w:r>
      <w:r w:rsidR="00D840B6" w:rsidRPr="00CF1F9B">
        <w:rPr>
          <w:rFonts w:ascii="Times New Roman" w:eastAsia="Calibri" w:hAnsi="Times New Roman" w:cs="Times New Roman"/>
          <w:sz w:val="24"/>
          <w:szCs w:val="24"/>
        </w:rPr>
        <w:t xml:space="preserve">. </w:t>
      </w:r>
      <w:r w:rsidR="00D840B6" w:rsidRPr="00CF1F9B">
        <w:rPr>
          <w:rFonts w:ascii="Times New Roman" w:hAnsi="Times New Roman" w:cs="Times New Roman"/>
          <w:sz w:val="24"/>
          <w:szCs w:val="24"/>
        </w:rPr>
        <w:t xml:space="preserve">(1990). </w:t>
      </w:r>
      <w:r w:rsidR="00D840B6" w:rsidRPr="00CF1F9B">
        <w:rPr>
          <w:rFonts w:ascii="Times New Roman" w:hAnsi="Times New Roman" w:cs="Times New Roman"/>
          <w:i/>
          <w:sz w:val="24"/>
          <w:szCs w:val="24"/>
        </w:rPr>
        <w:t>Politics of Righteousness: Idaho Christian Patriotism</w:t>
      </w:r>
      <w:r w:rsidR="00D840B6" w:rsidRPr="00CF1F9B">
        <w:rPr>
          <w:rFonts w:ascii="Times New Roman" w:hAnsi="Times New Roman" w:cs="Times New Roman"/>
          <w:sz w:val="24"/>
          <w:szCs w:val="24"/>
        </w:rPr>
        <w:t xml:space="preserve">. Washington: </w:t>
      </w:r>
      <w:hyperlink r:id="rId10">
        <w:r w:rsidR="00D840B6" w:rsidRPr="00CF1F9B">
          <w:rPr>
            <w:rFonts w:ascii="Times New Roman" w:hAnsi="Times New Roman" w:cs="Times New Roman"/>
            <w:sz w:val="24"/>
            <w:szCs w:val="24"/>
          </w:rPr>
          <w:t xml:space="preserve">University </w:t>
        </w:r>
        <w:r w:rsidR="00D840B6">
          <w:rPr>
            <w:rFonts w:ascii="Times New Roman" w:hAnsi="Times New Roman" w:cs="Times New Roman"/>
            <w:sz w:val="24"/>
            <w:szCs w:val="24"/>
          </w:rPr>
          <w:tab/>
        </w:r>
        <w:r w:rsidR="00D840B6" w:rsidRPr="00CF1F9B">
          <w:rPr>
            <w:rFonts w:ascii="Times New Roman" w:hAnsi="Times New Roman" w:cs="Times New Roman"/>
            <w:sz w:val="24"/>
            <w:szCs w:val="24"/>
          </w:rPr>
          <w:t>of Washington Press.</w:t>
        </w:r>
      </w:hyperlink>
      <w:r w:rsidR="00D840B6" w:rsidRPr="00CF1F9B">
        <w:rPr>
          <w:rFonts w:ascii="Times New Roman" w:hAnsi="Times New Roman" w:cs="Times New Roman"/>
          <w:sz w:val="24"/>
          <w:szCs w:val="24"/>
        </w:rPr>
        <w:t xml:space="preserve"> </w:t>
      </w:r>
    </w:p>
    <w:p w:rsidR="00D840B6" w:rsidRDefault="00D840B6" w:rsidP="00D840B6">
      <w:pPr>
        <w:spacing w:after="4" w:line="237" w:lineRule="auto"/>
        <w:ind w:right="-12"/>
        <w:jc w:val="both"/>
        <w:rPr>
          <w:rFonts w:ascii="Times New Roman" w:hAnsi="Times New Roman" w:cs="Times New Roman"/>
          <w:sz w:val="24"/>
          <w:szCs w:val="24"/>
        </w:rPr>
      </w:pPr>
    </w:p>
    <w:p w:rsidR="00D840B6" w:rsidRDefault="00D840B6" w:rsidP="006E6C18">
      <w:pPr>
        <w:spacing w:after="4" w:line="237" w:lineRule="auto"/>
        <w:ind w:left="616" w:right="-12" w:hanging="631"/>
        <w:rPr>
          <w:rFonts w:ascii="Times New Roman" w:hAnsi="Times New Roman" w:cs="Times New Roman"/>
          <w:sz w:val="24"/>
          <w:szCs w:val="24"/>
        </w:rPr>
      </w:pPr>
      <w:r w:rsidRPr="00CF1F9B">
        <w:rPr>
          <w:rFonts w:ascii="Times New Roman" w:hAnsi="Times New Roman" w:cs="Times New Roman"/>
          <w:sz w:val="24"/>
          <w:szCs w:val="24"/>
        </w:rPr>
        <w:t xml:space="preserve">Barry, J. (1992). </w:t>
      </w:r>
      <w:r w:rsidRPr="00CF1F9B">
        <w:rPr>
          <w:rFonts w:ascii="Times New Roman" w:hAnsi="Times New Roman" w:cs="Times New Roman"/>
          <w:i/>
          <w:sz w:val="24"/>
          <w:szCs w:val="24"/>
        </w:rPr>
        <w:t>Movement and Silence: Critical Reflections on Theories of the New Social Movements</w:t>
      </w:r>
      <w:r w:rsidRPr="00CF1F9B">
        <w:rPr>
          <w:rFonts w:ascii="Times New Roman" w:hAnsi="Times New Roman" w:cs="Times New Roman"/>
          <w:sz w:val="24"/>
          <w:szCs w:val="24"/>
        </w:rPr>
        <w:t>. East London: UEL</w:t>
      </w:r>
    </w:p>
    <w:p w:rsidR="00D840B6" w:rsidRDefault="00D840B6" w:rsidP="006E6C18">
      <w:pPr>
        <w:spacing w:after="4" w:line="237" w:lineRule="auto"/>
        <w:ind w:left="616" w:right="-12" w:hanging="631"/>
        <w:rPr>
          <w:rFonts w:ascii="Times New Roman" w:hAnsi="Times New Roman" w:cs="Times New Roman"/>
          <w:sz w:val="24"/>
          <w:szCs w:val="24"/>
        </w:rPr>
      </w:pPr>
      <w:r w:rsidRPr="00CF1F9B">
        <w:rPr>
          <w:rFonts w:ascii="Times New Roman" w:hAnsi="Times New Roman" w:cs="Times New Roman"/>
          <w:sz w:val="24"/>
          <w:szCs w:val="24"/>
        </w:rPr>
        <w:t xml:space="preserve">   </w:t>
      </w:r>
    </w:p>
    <w:p w:rsidR="00D840B6" w:rsidRPr="00CF1F9B" w:rsidRDefault="00D840B6" w:rsidP="00BA4845">
      <w:pPr>
        <w:rPr>
          <w:rFonts w:ascii="Times New Roman" w:hAnsi="Times New Roman" w:cs="Times New Roman"/>
          <w:sz w:val="24"/>
          <w:szCs w:val="24"/>
        </w:rPr>
      </w:pPr>
      <w:proofErr w:type="spellStart"/>
      <w:r w:rsidRPr="00CF1F9B">
        <w:rPr>
          <w:rFonts w:ascii="Times New Roman" w:hAnsi="Times New Roman" w:cs="Times New Roman"/>
          <w:sz w:val="24"/>
          <w:szCs w:val="24"/>
        </w:rPr>
        <w:t>Benford</w:t>
      </w:r>
      <w:proofErr w:type="spellEnd"/>
      <w:r w:rsidRPr="00CF1F9B">
        <w:rPr>
          <w:rFonts w:ascii="Times New Roman" w:hAnsi="Times New Roman" w:cs="Times New Roman"/>
          <w:sz w:val="24"/>
          <w:szCs w:val="24"/>
        </w:rPr>
        <w:t>, R.</w:t>
      </w:r>
      <w:r>
        <w:rPr>
          <w:rFonts w:ascii="Times New Roman" w:hAnsi="Times New Roman" w:cs="Times New Roman"/>
          <w:sz w:val="24"/>
          <w:szCs w:val="24"/>
        </w:rPr>
        <w:t xml:space="preserve"> </w:t>
      </w:r>
      <w:r w:rsidRPr="00CF1F9B">
        <w:rPr>
          <w:rFonts w:ascii="Times New Roman" w:hAnsi="Times New Roman" w:cs="Times New Roman"/>
          <w:sz w:val="24"/>
          <w:szCs w:val="24"/>
        </w:rPr>
        <w:t>D. (1992). “</w:t>
      </w:r>
      <w:r>
        <w:rPr>
          <w:rFonts w:ascii="Times New Roman" w:hAnsi="Times New Roman" w:cs="Times New Roman"/>
          <w:sz w:val="24"/>
          <w:szCs w:val="24"/>
        </w:rPr>
        <w:t>Social M</w:t>
      </w:r>
      <w:r w:rsidRPr="00CF1F9B">
        <w:rPr>
          <w:rFonts w:ascii="Times New Roman" w:hAnsi="Times New Roman" w:cs="Times New Roman"/>
          <w:sz w:val="24"/>
          <w:szCs w:val="24"/>
        </w:rPr>
        <w:t xml:space="preserve">ovements.” In B. F. </w:t>
      </w:r>
      <w:proofErr w:type="spellStart"/>
      <w:r w:rsidRPr="00CF1F9B">
        <w:rPr>
          <w:rFonts w:ascii="Times New Roman" w:hAnsi="Times New Roman" w:cs="Times New Roman"/>
          <w:sz w:val="24"/>
          <w:szCs w:val="24"/>
        </w:rPr>
        <w:t>Borgatta</w:t>
      </w:r>
      <w:proofErr w:type="spellEnd"/>
      <w:r w:rsidRPr="00CF1F9B">
        <w:rPr>
          <w:rFonts w:ascii="Times New Roman" w:hAnsi="Times New Roman" w:cs="Times New Roman"/>
          <w:sz w:val="24"/>
          <w:szCs w:val="24"/>
        </w:rPr>
        <w:t xml:space="preserve"> (Ed). </w:t>
      </w:r>
      <w:r w:rsidRPr="00CF1F9B">
        <w:rPr>
          <w:rFonts w:ascii="Times New Roman" w:hAnsi="Times New Roman" w:cs="Times New Roman"/>
          <w:i/>
          <w:sz w:val="24"/>
          <w:szCs w:val="24"/>
        </w:rPr>
        <w:t>Encyclopedia of Sociology</w:t>
      </w:r>
      <w:r>
        <w:rPr>
          <w:rFonts w:ascii="Times New Roman" w:hAnsi="Times New Roman" w:cs="Times New Roman"/>
          <w:sz w:val="24"/>
          <w:szCs w:val="24"/>
        </w:rPr>
        <w:t xml:space="preserve">. </w:t>
      </w:r>
      <w:r>
        <w:rPr>
          <w:rFonts w:ascii="Times New Roman" w:hAnsi="Times New Roman" w:cs="Times New Roman"/>
          <w:sz w:val="24"/>
          <w:szCs w:val="24"/>
        </w:rPr>
        <w:tab/>
        <w:t>Pp. 1880-</w:t>
      </w:r>
      <w:r w:rsidRPr="00CF1F9B">
        <w:rPr>
          <w:rFonts w:ascii="Times New Roman" w:hAnsi="Times New Roman" w:cs="Times New Roman"/>
          <w:sz w:val="24"/>
          <w:szCs w:val="24"/>
        </w:rPr>
        <w:t xml:space="preserve">1887.  </w:t>
      </w:r>
    </w:p>
    <w:p w:rsidR="00D840B6" w:rsidRDefault="001B4145" w:rsidP="006E6C18">
      <w:pPr>
        <w:spacing w:after="4" w:line="237" w:lineRule="auto"/>
        <w:ind w:left="525" w:right="-12" w:hanging="540"/>
        <w:rPr>
          <w:rFonts w:ascii="Times New Roman" w:hAnsi="Times New Roman" w:cs="Times New Roman"/>
          <w:sz w:val="24"/>
          <w:szCs w:val="24"/>
        </w:rPr>
      </w:pPr>
      <w:hyperlink r:id="rId11">
        <w:proofErr w:type="spellStart"/>
        <w:r w:rsidR="00D840B6" w:rsidRPr="00CF1F9B">
          <w:rPr>
            <w:rFonts w:ascii="Times New Roman" w:hAnsi="Times New Roman" w:cs="Times New Roman"/>
            <w:sz w:val="24"/>
            <w:szCs w:val="24"/>
          </w:rPr>
          <w:t>Chesters</w:t>
        </w:r>
        <w:proofErr w:type="spellEnd"/>
      </w:hyperlink>
      <w:hyperlink r:id="rId12">
        <w:r w:rsidR="00D840B6" w:rsidRPr="00CF1F9B">
          <w:rPr>
            <w:rFonts w:ascii="Times New Roman" w:eastAsia="Calibri" w:hAnsi="Times New Roman" w:cs="Times New Roman"/>
            <w:sz w:val="24"/>
            <w:szCs w:val="24"/>
          </w:rPr>
          <w:t>,</w:t>
        </w:r>
      </w:hyperlink>
      <w:r w:rsidR="00D840B6" w:rsidRPr="00CF1F9B">
        <w:rPr>
          <w:rFonts w:ascii="Times New Roman" w:eastAsia="Calibri" w:hAnsi="Times New Roman" w:cs="Times New Roman"/>
          <w:sz w:val="24"/>
          <w:szCs w:val="24"/>
        </w:rPr>
        <w:t xml:space="preserve"> </w:t>
      </w:r>
      <w:r w:rsidR="00D840B6">
        <w:rPr>
          <w:rFonts w:ascii="Times New Roman" w:hAnsi="Times New Roman" w:cs="Times New Roman"/>
          <w:sz w:val="24"/>
          <w:szCs w:val="24"/>
        </w:rPr>
        <w:t>G. and</w:t>
      </w:r>
      <w:r w:rsidR="00D840B6" w:rsidRPr="00CF1F9B">
        <w:rPr>
          <w:rFonts w:ascii="Times New Roman" w:hAnsi="Times New Roman" w:cs="Times New Roman"/>
          <w:sz w:val="24"/>
          <w:szCs w:val="24"/>
        </w:rPr>
        <w:t xml:space="preserve"> </w:t>
      </w:r>
      <w:hyperlink r:id="rId13">
        <w:r w:rsidR="00D840B6" w:rsidRPr="00CF1F9B">
          <w:rPr>
            <w:rFonts w:ascii="Times New Roman" w:hAnsi="Times New Roman" w:cs="Times New Roman"/>
            <w:sz w:val="24"/>
            <w:szCs w:val="24"/>
          </w:rPr>
          <w:t>Welsh</w:t>
        </w:r>
      </w:hyperlink>
      <w:hyperlink r:id="rId14">
        <w:r w:rsidR="00D840B6" w:rsidRPr="00CF1F9B">
          <w:rPr>
            <w:rFonts w:ascii="Times New Roman" w:eastAsia="Calibri" w:hAnsi="Times New Roman" w:cs="Times New Roman"/>
            <w:sz w:val="24"/>
            <w:szCs w:val="24"/>
          </w:rPr>
          <w:t>,</w:t>
        </w:r>
      </w:hyperlink>
      <w:r w:rsidR="00D840B6" w:rsidRPr="00CF1F9B">
        <w:rPr>
          <w:rFonts w:ascii="Times New Roman" w:eastAsia="Calibri" w:hAnsi="Times New Roman" w:cs="Times New Roman"/>
          <w:sz w:val="24"/>
          <w:szCs w:val="24"/>
        </w:rPr>
        <w:t xml:space="preserve"> </w:t>
      </w:r>
      <w:r w:rsidR="00D840B6" w:rsidRPr="00CF1F9B">
        <w:rPr>
          <w:rFonts w:ascii="Times New Roman" w:hAnsi="Times New Roman" w:cs="Times New Roman"/>
          <w:sz w:val="24"/>
          <w:szCs w:val="24"/>
        </w:rPr>
        <w:t>I.</w:t>
      </w:r>
      <w:r w:rsidR="00D840B6" w:rsidRPr="00CF1F9B">
        <w:rPr>
          <w:rFonts w:ascii="Times New Roman" w:eastAsia="Calibri" w:hAnsi="Times New Roman" w:cs="Times New Roman"/>
          <w:sz w:val="24"/>
          <w:szCs w:val="24"/>
        </w:rPr>
        <w:t xml:space="preserve"> </w:t>
      </w:r>
      <w:r w:rsidR="00D840B6" w:rsidRPr="00CF1F9B">
        <w:rPr>
          <w:rFonts w:ascii="Times New Roman" w:hAnsi="Times New Roman" w:cs="Times New Roman"/>
          <w:sz w:val="24"/>
          <w:szCs w:val="24"/>
        </w:rPr>
        <w:t xml:space="preserve">(2006). </w:t>
      </w:r>
      <w:r w:rsidR="00D840B6" w:rsidRPr="00CF1F9B">
        <w:rPr>
          <w:rFonts w:ascii="Times New Roman" w:hAnsi="Times New Roman" w:cs="Times New Roman"/>
          <w:i/>
          <w:sz w:val="24"/>
          <w:szCs w:val="24"/>
        </w:rPr>
        <w:t xml:space="preserve">Complexity and Social Movements: Multitudes at the Edge of Chaos. </w:t>
      </w:r>
      <w:r w:rsidR="00D840B6" w:rsidRPr="00CF1F9B">
        <w:rPr>
          <w:rFonts w:ascii="Times New Roman" w:hAnsi="Times New Roman" w:cs="Times New Roman"/>
          <w:sz w:val="24"/>
          <w:szCs w:val="24"/>
        </w:rPr>
        <w:t xml:space="preserve">London: </w:t>
      </w:r>
      <w:hyperlink r:id="rId15">
        <w:proofErr w:type="spellStart"/>
        <w:r w:rsidR="00D840B6" w:rsidRPr="00CF1F9B">
          <w:rPr>
            <w:rFonts w:ascii="Times New Roman" w:hAnsi="Times New Roman" w:cs="Times New Roman"/>
            <w:sz w:val="24"/>
            <w:szCs w:val="24"/>
          </w:rPr>
          <w:t>Routledge</w:t>
        </w:r>
        <w:proofErr w:type="spellEnd"/>
        <w:r w:rsidR="00D840B6" w:rsidRPr="00CF1F9B">
          <w:rPr>
            <w:rFonts w:ascii="Times New Roman" w:hAnsi="Times New Roman" w:cs="Times New Roman"/>
            <w:sz w:val="24"/>
            <w:szCs w:val="24"/>
          </w:rPr>
          <w:t>.</w:t>
        </w:r>
      </w:hyperlink>
      <w:r w:rsidR="00D840B6" w:rsidRPr="00CF1F9B">
        <w:rPr>
          <w:rFonts w:ascii="Times New Roman" w:hAnsi="Times New Roman" w:cs="Times New Roman"/>
          <w:sz w:val="24"/>
          <w:szCs w:val="24"/>
        </w:rPr>
        <w:t xml:space="preserve"> </w:t>
      </w:r>
    </w:p>
    <w:p w:rsidR="00D840B6" w:rsidRDefault="00D840B6" w:rsidP="006E6C18">
      <w:pPr>
        <w:spacing w:after="4" w:line="237" w:lineRule="auto"/>
        <w:ind w:left="525" w:right="-12" w:hanging="540"/>
        <w:rPr>
          <w:rFonts w:ascii="Times New Roman" w:hAnsi="Times New Roman" w:cs="Times New Roman"/>
          <w:sz w:val="24"/>
          <w:szCs w:val="24"/>
        </w:rPr>
      </w:pPr>
    </w:p>
    <w:p w:rsidR="00D840B6" w:rsidRPr="00CF1F9B" w:rsidRDefault="00D840B6" w:rsidP="006E6C18">
      <w:pPr>
        <w:ind w:left="525" w:hanging="540"/>
        <w:rPr>
          <w:rFonts w:ascii="Times New Roman" w:hAnsi="Times New Roman" w:cs="Times New Roman"/>
          <w:sz w:val="24"/>
          <w:szCs w:val="24"/>
        </w:rPr>
      </w:pPr>
      <w:r>
        <w:rPr>
          <w:rFonts w:ascii="Times New Roman" w:hAnsi="Times New Roman" w:cs="Times New Roman"/>
          <w:sz w:val="24"/>
          <w:szCs w:val="24"/>
        </w:rPr>
        <w:t>Della, D. and</w:t>
      </w:r>
      <w:r w:rsidRPr="00CF1F9B">
        <w:rPr>
          <w:rFonts w:ascii="Times New Roman" w:hAnsi="Times New Roman" w:cs="Times New Roman"/>
          <w:sz w:val="24"/>
          <w:szCs w:val="24"/>
        </w:rPr>
        <w:t xml:space="preserve"> </w:t>
      </w:r>
      <w:proofErr w:type="spellStart"/>
      <w:r w:rsidRPr="00CF1F9B">
        <w:rPr>
          <w:rFonts w:ascii="Times New Roman" w:hAnsi="Times New Roman" w:cs="Times New Roman"/>
          <w:sz w:val="24"/>
          <w:szCs w:val="24"/>
        </w:rPr>
        <w:t>Diani</w:t>
      </w:r>
      <w:proofErr w:type="spellEnd"/>
      <w:r w:rsidRPr="00CF1F9B">
        <w:rPr>
          <w:rFonts w:ascii="Times New Roman" w:hAnsi="Times New Roman" w:cs="Times New Roman"/>
          <w:sz w:val="24"/>
          <w:szCs w:val="24"/>
        </w:rPr>
        <w:t xml:space="preserve">, M. (1999). </w:t>
      </w:r>
      <w:r w:rsidRPr="00CF1F9B">
        <w:rPr>
          <w:rFonts w:ascii="Times New Roman" w:hAnsi="Times New Roman" w:cs="Times New Roman"/>
          <w:i/>
          <w:sz w:val="24"/>
          <w:szCs w:val="24"/>
        </w:rPr>
        <w:t>Social Movements: An Introduction</w:t>
      </w:r>
      <w:r w:rsidRPr="00CF1F9B">
        <w:rPr>
          <w:rFonts w:ascii="Times New Roman" w:hAnsi="Times New Roman" w:cs="Times New Roman"/>
          <w:sz w:val="24"/>
          <w:szCs w:val="24"/>
        </w:rPr>
        <w:t xml:space="preserve">. London: Blackwell. </w:t>
      </w:r>
    </w:p>
    <w:p w:rsidR="00D840B6" w:rsidRPr="00CF1F9B" w:rsidRDefault="00D840B6" w:rsidP="00C45531">
      <w:pPr>
        <w:jc w:val="both"/>
        <w:rPr>
          <w:rFonts w:ascii="Times New Roman" w:hAnsi="Times New Roman" w:cs="Times New Roman"/>
          <w:sz w:val="24"/>
          <w:szCs w:val="24"/>
        </w:rPr>
      </w:pPr>
      <w:r>
        <w:rPr>
          <w:rFonts w:ascii="Times New Roman" w:hAnsi="Times New Roman" w:cs="Times New Roman"/>
          <w:sz w:val="24"/>
          <w:szCs w:val="24"/>
        </w:rPr>
        <w:t xml:space="preserve">Giddens, A. (2013). </w:t>
      </w:r>
      <w:r>
        <w:rPr>
          <w:rFonts w:ascii="Times New Roman" w:hAnsi="Times New Roman" w:cs="Times New Roman"/>
          <w:i/>
          <w:sz w:val="24"/>
          <w:szCs w:val="24"/>
        </w:rPr>
        <w:t>Sociology.</w:t>
      </w:r>
      <w:r>
        <w:rPr>
          <w:rFonts w:ascii="Times New Roman" w:hAnsi="Times New Roman" w:cs="Times New Roman"/>
          <w:sz w:val="24"/>
          <w:szCs w:val="24"/>
        </w:rPr>
        <w:t xml:space="preserve"> </w:t>
      </w:r>
      <w:r w:rsidRPr="00844163">
        <w:rPr>
          <w:rFonts w:ascii="Times New Roman" w:hAnsi="Times New Roman" w:cs="Times New Roman"/>
          <w:sz w:val="24"/>
          <w:szCs w:val="24"/>
        </w:rPr>
        <w:t>UK</w:t>
      </w:r>
      <w:r>
        <w:rPr>
          <w:rFonts w:ascii="Times New Roman" w:hAnsi="Times New Roman" w:cs="Times New Roman"/>
          <w:sz w:val="24"/>
          <w:szCs w:val="24"/>
        </w:rPr>
        <w:t>: Polity Press.</w:t>
      </w:r>
    </w:p>
    <w:p w:rsidR="00D840B6" w:rsidRDefault="00D840B6" w:rsidP="00D50F6D">
      <w:pPr>
        <w:rPr>
          <w:rFonts w:ascii="Times New Roman" w:hAnsi="Times New Roman" w:cs="Times New Roman"/>
          <w:sz w:val="24"/>
          <w:szCs w:val="24"/>
        </w:rPr>
      </w:pPr>
      <w:proofErr w:type="spellStart"/>
      <w:r>
        <w:rPr>
          <w:rFonts w:ascii="Times New Roman" w:hAnsi="Times New Roman" w:cs="Times New Roman"/>
          <w:sz w:val="24"/>
          <w:szCs w:val="24"/>
        </w:rPr>
        <w:t>Harambos</w:t>
      </w:r>
      <w:proofErr w:type="spellEnd"/>
      <w:r>
        <w:rPr>
          <w:rFonts w:ascii="Times New Roman" w:hAnsi="Times New Roman" w:cs="Times New Roman"/>
          <w:sz w:val="24"/>
          <w:szCs w:val="24"/>
        </w:rPr>
        <w:t xml:space="preserve">, M. and M. </w:t>
      </w:r>
      <w:proofErr w:type="spellStart"/>
      <w:r>
        <w:rPr>
          <w:rFonts w:ascii="Times New Roman" w:hAnsi="Times New Roman" w:cs="Times New Roman"/>
          <w:sz w:val="24"/>
          <w:szCs w:val="24"/>
        </w:rPr>
        <w:t>Holborn</w:t>
      </w:r>
      <w:proofErr w:type="spellEnd"/>
      <w:r>
        <w:rPr>
          <w:rFonts w:ascii="Times New Roman" w:hAnsi="Times New Roman" w:cs="Times New Roman"/>
          <w:sz w:val="24"/>
          <w:szCs w:val="24"/>
        </w:rPr>
        <w:t>, (2008</w:t>
      </w:r>
      <w:r w:rsidRPr="00CF1F9B">
        <w:rPr>
          <w:rFonts w:ascii="Times New Roman" w:hAnsi="Times New Roman" w:cs="Times New Roman"/>
          <w:sz w:val="24"/>
          <w:szCs w:val="24"/>
        </w:rPr>
        <w:t xml:space="preserve">). </w:t>
      </w:r>
      <w:r w:rsidRPr="00CF1F9B">
        <w:rPr>
          <w:rFonts w:ascii="Times New Roman" w:hAnsi="Times New Roman" w:cs="Times New Roman"/>
          <w:i/>
          <w:sz w:val="24"/>
          <w:szCs w:val="24"/>
        </w:rPr>
        <w:t>Sociology: Themes and Perspectives</w:t>
      </w:r>
      <w:r w:rsidRPr="00CF1F9B">
        <w:rPr>
          <w:rFonts w:ascii="Times New Roman" w:hAnsi="Times New Roman" w:cs="Times New Roman"/>
          <w:sz w:val="24"/>
          <w:szCs w:val="24"/>
        </w:rPr>
        <w:t xml:space="preserve">. London: Collins. </w:t>
      </w:r>
    </w:p>
    <w:p w:rsidR="00D840B6" w:rsidRDefault="00D840B6" w:rsidP="00F17786">
      <w:pPr>
        <w:ind w:left="525" w:hanging="540"/>
        <w:rPr>
          <w:rFonts w:ascii="Times New Roman" w:hAnsi="Times New Roman" w:cs="Times New Roman"/>
          <w:sz w:val="24"/>
          <w:szCs w:val="24"/>
        </w:rPr>
      </w:pPr>
      <w:r w:rsidRPr="00CF1F9B">
        <w:rPr>
          <w:rFonts w:ascii="Times New Roman" w:hAnsi="Times New Roman" w:cs="Times New Roman"/>
          <w:sz w:val="24"/>
          <w:szCs w:val="24"/>
        </w:rPr>
        <w:t xml:space="preserve">Lyman, S. (ed.) (1995). </w:t>
      </w:r>
      <w:r>
        <w:rPr>
          <w:rFonts w:ascii="Times New Roman" w:hAnsi="Times New Roman" w:cs="Times New Roman"/>
          <w:i/>
          <w:sz w:val="24"/>
          <w:szCs w:val="24"/>
        </w:rPr>
        <w:t>Social Movements: Critiques, Concepts, C</w:t>
      </w:r>
      <w:r w:rsidRPr="00CF1F9B">
        <w:rPr>
          <w:rFonts w:ascii="Times New Roman" w:hAnsi="Times New Roman" w:cs="Times New Roman"/>
          <w:i/>
          <w:sz w:val="24"/>
          <w:szCs w:val="24"/>
        </w:rPr>
        <w:t>ase</w:t>
      </w:r>
      <w:r>
        <w:rPr>
          <w:rFonts w:ascii="Times New Roman" w:hAnsi="Times New Roman" w:cs="Times New Roman"/>
          <w:i/>
          <w:sz w:val="24"/>
          <w:szCs w:val="24"/>
        </w:rPr>
        <w:t xml:space="preserve"> S</w:t>
      </w:r>
      <w:r w:rsidRPr="00CF1F9B">
        <w:rPr>
          <w:rFonts w:ascii="Times New Roman" w:hAnsi="Times New Roman" w:cs="Times New Roman"/>
          <w:i/>
          <w:sz w:val="24"/>
          <w:szCs w:val="24"/>
        </w:rPr>
        <w:t>tudies.</w:t>
      </w:r>
      <w:r w:rsidRPr="00CF1F9B">
        <w:rPr>
          <w:rFonts w:ascii="Times New Roman" w:hAnsi="Times New Roman" w:cs="Times New Roman"/>
          <w:sz w:val="24"/>
          <w:szCs w:val="24"/>
        </w:rPr>
        <w:t xml:space="preserve"> Macmillan </w:t>
      </w:r>
    </w:p>
    <w:p w:rsidR="00D840B6" w:rsidRPr="00CF1F9B" w:rsidRDefault="00D840B6" w:rsidP="00DA4FE7">
      <w:pPr>
        <w:ind w:left="616" w:hanging="631"/>
        <w:rPr>
          <w:rFonts w:ascii="Times New Roman" w:hAnsi="Times New Roman" w:cs="Times New Roman"/>
          <w:sz w:val="24"/>
          <w:szCs w:val="24"/>
        </w:rPr>
      </w:pPr>
      <w:proofErr w:type="spellStart"/>
      <w:r w:rsidRPr="00CF1F9B">
        <w:rPr>
          <w:rFonts w:ascii="Times New Roman" w:hAnsi="Times New Roman" w:cs="Times New Roman"/>
          <w:sz w:val="24"/>
          <w:szCs w:val="24"/>
        </w:rPr>
        <w:t>Nwobi</w:t>
      </w:r>
      <w:proofErr w:type="spellEnd"/>
      <w:r w:rsidRPr="00CF1F9B">
        <w:rPr>
          <w:rFonts w:ascii="Times New Roman" w:hAnsi="Times New Roman" w:cs="Times New Roman"/>
          <w:sz w:val="24"/>
          <w:szCs w:val="24"/>
        </w:rPr>
        <w:t>, T.</w:t>
      </w:r>
      <w:r>
        <w:rPr>
          <w:rFonts w:ascii="Times New Roman" w:hAnsi="Times New Roman" w:cs="Times New Roman"/>
          <w:sz w:val="24"/>
          <w:szCs w:val="24"/>
        </w:rPr>
        <w:t xml:space="preserve"> U. (2006). Cooperatives and R</w:t>
      </w:r>
      <w:r w:rsidR="00871637">
        <w:rPr>
          <w:rFonts w:ascii="Times New Roman" w:hAnsi="Times New Roman" w:cs="Times New Roman"/>
          <w:sz w:val="24"/>
          <w:szCs w:val="24"/>
        </w:rPr>
        <w:t xml:space="preserve">ural </w:t>
      </w:r>
      <w:r>
        <w:rPr>
          <w:rFonts w:ascii="Times New Roman" w:hAnsi="Times New Roman" w:cs="Times New Roman"/>
          <w:sz w:val="24"/>
          <w:szCs w:val="24"/>
        </w:rPr>
        <w:t>F</w:t>
      </w:r>
      <w:r w:rsidR="00F17786">
        <w:rPr>
          <w:rFonts w:ascii="Times New Roman" w:hAnsi="Times New Roman" w:cs="Times New Roman"/>
          <w:sz w:val="24"/>
          <w:szCs w:val="24"/>
        </w:rPr>
        <w:t>i</w:t>
      </w:r>
      <w:r w:rsidRPr="00CF1F9B">
        <w:rPr>
          <w:rFonts w:ascii="Times New Roman" w:hAnsi="Times New Roman" w:cs="Times New Roman"/>
          <w:sz w:val="24"/>
          <w:szCs w:val="24"/>
        </w:rPr>
        <w:t xml:space="preserve">nancing. In E.E. </w:t>
      </w:r>
      <w:proofErr w:type="spellStart"/>
      <w:r w:rsidRPr="00CF1F9B">
        <w:rPr>
          <w:rFonts w:ascii="Times New Roman" w:hAnsi="Times New Roman" w:cs="Times New Roman"/>
          <w:sz w:val="24"/>
          <w:szCs w:val="24"/>
        </w:rPr>
        <w:t>Umebali</w:t>
      </w:r>
      <w:proofErr w:type="spellEnd"/>
      <w:r w:rsidRPr="00CF1F9B">
        <w:rPr>
          <w:rFonts w:ascii="Times New Roman" w:hAnsi="Times New Roman" w:cs="Times New Roman"/>
          <w:sz w:val="24"/>
          <w:szCs w:val="24"/>
        </w:rPr>
        <w:t xml:space="preserve"> (Eds.) </w:t>
      </w:r>
      <w:r>
        <w:rPr>
          <w:rFonts w:ascii="Times New Roman" w:hAnsi="Times New Roman" w:cs="Times New Roman"/>
          <w:i/>
          <w:sz w:val="24"/>
          <w:szCs w:val="24"/>
        </w:rPr>
        <w:t>Readings in Cooperative Economics and M</w:t>
      </w:r>
      <w:r w:rsidRPr="00CF1F9B">
        <w:rPr>
          <w:rFonts w:ascii="Times New Roman" w:hAnsi="Times New Roman" w:cs="Times New Roman"/>
          <w:i/>
          <w:sz w:val="24"/>
          <w:szCs w:val="24"/>
        </w:rPr>
        <w:t>anagement</w:t>
      </w:r>
      <w:r w:rsidRPr="00CF1F9B">
        <w:rPr>
          <w:rFonts w:ascii="Times New Roman" w:hAnsi="Times New Roman" w:cs="Times New Roman"/>
          <w:sz w:val="24"/>
          <w:szCs w:val="24"/>
        </w:rPr>
        <w:t xml:space="preserve">. Lagos: Computer </w:t>
      </w:r>
      <w:proofErr w:type="spellStart"/>
      <w:r w:rsidRPr="00CF1F9B">
        <w:rPr>
          <w:rFonts w:ascii="Times New Roman" w:hAnsi="Times New Roman" w:cs="Times New Roman"/>
          <w:sz w:val="24"/>
          <w:szCs w:val="24"/>
        </w:rPr>
        <w:t>Egde</w:t>
      </w:r>
      <w:proofErr w:type="spellEnd"/>
      <w:r w:rsidRPr="00CF1F9B">
        <w:rPr>
          <w:rFonts w:ascii="Times New Roman" w:hAnsi="Times New Roman" w:cs="Times New Roman"/>
          <w:sz w:val="24"/>
          <w:szCs w:val="24"/>
        </w:rPr>
        <w:t xml:space="preserve"> Publishers.</w:t>
      </w:r>
      <w:r w:rsidRPr="00CF1F9B">
        <w:rPr>
          <w:rFonts w:ascii="Times New Roman" w:hAnsi="Times New Roman" w:cs="Times New Roman"/>
          <w:b/>
          <w:sz w:val="24"/>
          <w:szCs w:val="24"/>
        </w:rPr>
        <w:t xml:space="preserve"> </w:t>
      </w:r>
    </w:p>
    <w:p w:rsidR="00D840B6" w:rsidRPr="00CF1F9B" w:rsidRDefault="00D840B6" w:rsidP="00D840B6">
      <w:pPr>
        <w:ind w:left="525" w:hanging="540"/>
        <w:jc w:val="both"/>
        <w:rPr>
          <w:rFonts w:ascii="Times New Roman" w:hAnsi="Times New Roman" w:cs="Times New Roman"/>
          <w:sz w:val="24"/>
          <w:szCs w:val="24"/>
        </w:rPr>
      </w:pPr>
      <w:proofErr w:type="spellStart"/>
      <w:r w:rsidRPr="00CF1F9B">
        <w:rPr>
          <w:rFonts w:ascii="Times New Roman" w:hAnsi="Times New Roman" w:cs="Times New Roman"/>
          <w:sz w:val="24"/>
          <w:szCs w:val="24"/>
        </w:rPr>
        <w:t>Osunde</w:t>
      </w:r>
      <w:proofErr w:type="spellEnd"/>
      <w:r w:rsidRPr="00CF1F9B">
        <w:rPr>
          <w:rFonts w:ascii="Times New Roman" w:hAnsi="Times New Roman" w:cs="Times New Roman"/>
          <w:sz w:val="24"/>
          <w:szCs w:val="24"/>
        </w:rPr>
        <w:t>, A.</w:t>
      </w:r>
      <w:r>
        <w:rPr>
          <w:rFonts w:ascii="Times New Roman" w:hAnsi="Times New Roman" w:cs="Times New Roman"/>
          <w:sz w:val="24"/>
          <w:szCs w:val="24"/>
        </w:rPr>
        <w:t xml:space="preserve"> E. (1995). “The Role of the Traditional Institutions in Integrated Rural D</w:t>
      </w:r>
      <w:r w:rsidRPr="00CF1F9B">
        <w:rPr>
          <w:rFonts w:ascii="Times New Roman" w:hAnsi="Times New Roman" w:cs="Times New Roman"/>
          <w:sz w:val="24"/>
          <w:szCs w:val="24"/>
        </w:rPr>
        <w:t xml:space="preserve">evelopment” In E.O. </w:t>
      </w:r>
      <w:proofErr w:type="spellStart"/>
      <w:r w:rsidRPr="00CF1F9B">
        <w:rPr>
          <w:rFonts w:ascii="Times New Roman" w:hAnsi="Times New Roman" w:cs="Times New Roman"/>
          <w:sz w:val="24"/>
          <w:szCs w:val="24"/>
        </w:rPr>
        <w:t>Akeredolu</w:t>
      </w:r>
      <w:proofErr w:type="spellEnd"/>
      <w:r w:rsidRPr="00CF1F9B">
        <w:rPr>
          <w:rFonts w:ascii="Times New Roman" w:hAnsi="Times New Roman" w:cs="Times New Roman"/>
          <w:sz w:val="24"/>
          <w:szCs w:val="24"/>
        </w:rPr>
        <w:t xml:space="preserve">-Ale (Ed.) </w:t>
      </w:r>
      <w:r>
        <w:rPr>
          <w:rFonts w:ascii="Times New Roman" w:hAnsi="Times New Roman" w:cs="Times New Roman"/>
          <w:i/>
          <w:sz w:val="24"/>
          <w:szCs w:val="24"/>
        </w:rPr>
        <w:t>Integrated Rural Development in Nigeria: Policy Issues and O</w:t>
      </w:r>
      <w:r w:rsidRPr="00CF1F9B">
        <w:rPr>
          <w:rFonts w:ascii="Times New Roman" w:hAnsi="Times New Roman" w:cs="Times New Roman"/>
          <w:i/>
          <w:sz w:val="24"/>
          <w:szCs w:val="24"/>
        </w:rPr>
        <w:t>ptions</w:t>
      </w:r>
      <w:r w:rsidRPr="00CF1F9B">
        <w:rPr>
          <w:rFonts w:ascii="Times New Roman" w:hAnsi="Times New Roman" w:cs="Times New Roman"/>
          <w:sz w:val="24"/>
          <w:szCs w:val="24"/>
        </w:rPr>
        <w:t xml:space="preserve">. Ibadan: Spectrum Books Limited. </w:t>
      </w:r>
    </w:p>
    <w:p w:rsidR="00D840B6" w:rsidRPr="00CF1F9B" w:rsidRDefault="00D840B6" w:rsidP="00D840B6">
      <w:pPr>
        <w:ind w:left="436" w:hanging="451"/>
        <w:rPr>
          <w:rFonts w:ascii="Times New Roman" w:hAnsi="Times New Roman" w:cs="Times New Roman"/>
          <w:sz w:val="24"/>
          <w:szCs w:val="24"/>
        </w:rPr>
      </w:pPr>
      <w:r w:rsidRPr="00CF1F9B">
        <w:rPr>
          <w:rFonts w:ascii="Times New Roman" w:hAnsi="Times New Roman" w:cs="Times New Roman"/>
          <w:sz w:val="24"/>
          <w:szCs w:val="24"/>
        </w:rPr>
        <w:t>Philips, E.</w:t>
      </w:r>
      <w:r>
        <w:rPr>
          <w:rFonts w:ascii="Times New Roman" w:hAnsi="Times New Roman" w:cs="Times New Roman"/>
          <w:sz w:val="24"/>
          <w:szCs w:val="24"/>
        </w:rPr>
        <w:t xml:space="preserve"> </w:t>
      </w:r>
      <w:r w:rsidRPr="00CF1F9B">
        <w:rPr>
          <w:rFonts w:ascii="Times New Roman" w:hAnsi="Times New Roman" w:cs="Times New Roman"/>
          <w:sz w:val="24"/>
          <w:szCs w:val="24"/>
        </w:rPr>
        <w:t xml:space="preserve">B. (1996). </w:t>
      </w:r>
      <w:r>
        <w:rPr>
          <w:rFonts w:ascii="Times New Roman" w:hAnsi="Times New Roman" w:cs="Times New Roman"/>
          <w:i/>
          <w:sz w:val="24"/>
          <w:szCs w:val="24"/>
        </w:rPr>
        <w:t>City Lights: Urban-suburban Life in Global S</w:t>
      </w:r>
      <w:r w:rsidRPr="00CF1F9B">
        <w:rPr>
          <w:rFonts w:ascii="Times New Roman" w:hAnsi="Times New Roman" w:cs="Times New Roman"/>
          <w:i/>
          <w:sz w:val="24"/>
          <w:szCs w:val="24"/>
        </w:rPr>
        <w:t>ociety</w:t>
      </w:r>
      <w:r w:rsidRPr="00CF1F9B">
        <w:rPr>
          <w:rFonts w:ascii="Times New Roman" w:hAnsi="Times New Roman" w:cs="Times New Roman"/>
          <w:sz w:val="24"/>
          <w:szCs w:val="24"/>
        </w:rPr>
        <w:t xml:space="preserve">. New York: Oxford University Press. </w:t>
      </w:r>
    </w:p>
    <w:p w:rsidR="00D840B6" w:rsidRDefault="00D840B6" w:rsidP="00D50F6D">
      <w:pPr>
        <w:spacing w:after="0" w:line="240" w:lineRule="auto"/>
        <w:rPr>
          <w:rFonts w:ascii="Times New Roman" w:hAnsi="Times New Roman" w:cs="Times New Roman"/>
          <w:sz w:val="24"/>
          <w:szCs w:val="24"/>
        </w:rPr>
      </w:pPr>
      <w:r w:rsidRPr="00CF1F9B">
        <w:rPr>
          <w:rFonts w:ascii="Times New Roman" w:hAnsi="Times New Roman" w:cs="Times New Roman"/>
          <w:sz w:val="24"/>
          <w:szCs w:val="24"/>
        </w:rPr>
        <w:t>Richard, T.</w:t>
      </w:r>
      <w:r>
        <w:rPr>
          <w:rFonts w:ascii="Times New Roman" w:hAnsi="Times New Roman" w:cs="Times New Roman"/>
          <w:sz w:val="24"/>
          <w:szCs w:val="24"/>
        </w:rPr>
        <w:t xml:space="preserve"> </w:t>
      </w:r>
      <w:r w:rsidRPr="00CF1F9B">
        <w:rPr>
          <w:rFonts w:ascii="Times New Roman" w:hAnsi="Times New Roman" w:cs="Times New Roman"/>
          <w:sz w:val="24"/>
          <w:szCs w:val="24"/>
        </w:rPr>
        <w:t xml:space="preserve">S. (2006). </w:t>
      </w:r>
      <w:r w:rsidRPr="00CF1F9B">
        <w:rPr>
          <w:rFonts w:ascii="Times New Roman" w:hAnsi="Times New Roman" w:cs="Times New Roman"/>
          <w:i/>
          <w:sz w:val="24"/>
          <w:szCs w:val="24"/>
        </w:rPr>
        <w:t>Sociology.</w:t>
      </w:r>
      <w:r w:rsidRPr="00CF1F9B">
        <w:rPr>
          <w:rFonts w:ascii="Times New Roman" w:hAnsi="Times New Roman" w:cs="Times New Roman"/>
          <w:sz w:val="24"/>
          <w:szCs w:val="24"/>
        </w:rPr>
        <w:t xml:space="preserve"> 6</w:t>
      </w:r>
      <w:r w:rsidRPr="00CF1F9B">
        <w:rPr>
          <w:rFonts w:ascii="Times New Roman" w:hAnsi="Times New Roman" w:cs="Times New Roman"/>
          <w:sz w:val="24"/>
          <w:szCs w:val="24"/>
          <w:vertAlign w:val="superscript"/>
        </w:rPr>
        <w:t>th</w:t>
      </w:r>
      <w:r w:rsidRPr="00CF1F9B">
        <w:rPr>
          <w:rFonts w:ascii="Times New Roman" w:hAnsi="Times New Roman" w:cs="Times New Roman"/>
          <w:sz w:val="24"/>
          <w:szCs w:val="24"/>
        </w:rPr>
        <w:t xml:space="preserve"> Ed. New York: McGraw Hill. </w:t>
      </w:r>
    </w:p>
    <w:p w:rsidR="00144785" w:rsidRPr="00CF1F9B" w:rsidRDefault="00B145EF" w:rsidP="00B145EF">
      <w:pPr>
        <w:spacing w:line="480" w:lineRule="auto"/>
        <w:jc w:val="both"/>
        <w:rPr>
          <w:rFonts w:ascii="Times New Roman" w:hAnsi="Times New Roman" w:cs="Times New Roman"/>
          <w:sz w:val="24"/>
          <w:szCs w:val="24"/>
        </w:rPr>
      </w:pPr>
      <w:r w:rsidRPr="006D2717">
        <w:rPr>
          <w:rFonts w:ascii="Times New Roman" w:hAnsi="Times New Roman" w:cs="Times New Roman"/>
          <w:b/>
          <w:sz w:val="24"/>
          <w:szCs w:val="24"/>
        </w:rPr>
        <w:lastRenderedPageBreak/>
        <w:t>Please Note:</w:t>
      </w:r>
      <w:r>
        <w:rPr>
          <w:rFonts w:ascii="Times New Roman" w:hAnsi="Times New Roman" w:cs="Times New Roman"/>
          <w:sz w:val="24"/>
          <w:szCs w:val="24"/>
        </w:rPr>
        <w:t xml:space="preserve"> </w:t>
      </w:r>
      <w:r w:rsidRPr="00EE3B8E">
        <w:rPr>
          <w:rFonts w:ascii="Times New Roman" w:hAnsi="Times New Roman" w:cs="Times New Roman"/>
          <w:sz w:val="24"/>
          <w:szCs w:val="24"/>
        </w:rPr>
        <w:t xml:space="preserve">Your success in the course depends largely on your </w:t>
      </w:r>
      <w:r>
        <w:rPr>
          <w:rFonts w:ascii="Times New Roman" w:hAnsi="Times New Roman" w:cs="Times New Roman"/>
          <w:sz w:val="24"/>
          <w:szCs w:val="24"/>
        </w:rPr>
        <w:t xml:space="preserve">class attendance, reading and </w:t>
      </w:r>
      <w:r w:rsidRPr="00EE3B8E">
        <w:rPr>
          <w:rFonts w:ascii="Times New Roman" w:hAnsi="Times New Roman" w:cs="Times New Roman"/>
          <w:sz w:val="24"/>
          <w:szCs w:val="24"/>
        </w:rPr>
        <w:t xml:space="preserve">understanding </w:t>
      </w:r>
      <w:r>
        <w:rPr>
          <w:rFonts w:ascii="Times New Roman" w:hAnsi="Times New Roman" w:cs="Times New Roman"/>
          <w:sz w:val="24"/>
          <w:szCs w:val="24"/>
        </w:rPr>
        <w:t>of Lecture notes and other materials given by the Course Lecturer as well as further readings based on the course outline. You must participate in the mode of assessment. Wishing you all the very best.</w:t>
      </w:r>
    </w:p>
    <w:sectPr w:rsidR="00144785" w:rsidRPr="00CF1F9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45" w:rsidRDefault="001B4145">
      <w:pPr>
        <w:spacing w:after="0" w:line="240" w:lineRule="auto"/>
      </w:pPr>
      <w:r>
        <w:separator/>
      </w:r>
    </w:p>
  </w:endnote>
  <w:endnote w:type="continuationSeparator" w:id="0">
    <w:p w:rsidR="001B4145" w:rsidRDefault="001B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038659"/>
      <w:docPartObj>
        <w:docPartGallery w:val="Page Numbers (Bottom of Page)"/>
        <w:docPartUnique/>
      </w:docPartObj>
    </w:sdtPr>
    <w:sdtEndPr>
      <w:rPr>
        <w:noProof/>
      </w:rPr>
    </w:sdtEndPr>
    <w:sdtContent>
      <w:p w:rsidR="004A1238" w:rsidRDefault="00DB5AAA">
        <w:pPr>
          <w:pStyle w:val="Footer"/>
          <w:jc w:val="center"/>
        </w:pPr>
        <w:r>
          <w:fldChar w:fldCharType="begin"/>
        </w:r>
        <w:r>
          <w:instrText xml:space="preserve"> PAGE   \* MERGEFORMAT </w:instrText>
        </w:r>
        <w:r>
          <w:fldChar w:fldCharType="separate"/>
        </w:r>
        <w:r w:rsidR="00B145EF">
          <w:rPr>
            <w:noProof/>
          </w:rPr>
          <w:t>1</w:t>
        </w:r>
        <w:r>
          <w:rPr>
            <w:noProof/>
          </w:rPr>
          <w:fldChar w:fldCharType="end"/>
        </w:r>
      </w:p>
    </w:sdtContent>
  </w:sdt>
  <w:p w:rsidR="004A1238" w:rsidRDefault="001B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45" w:rsidRDefault="001B4145">
      <w:pPr>
        <w:spacing w:after="0" w:line="240" w:lineRule="auto"/>
      </w:pPr>
      <w:r>
        <w:separator/>
      </w:r>
    </w:p>
  </w:footnote>
  <w:footnote w:type="continuationSeparator" w:id="0">
    <w:p w:rsidR="001B4145" w:rsidRDefault="001B4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647"/>
    <w:multiLevelType w:val="hybridMultilevel"/>
    <w:tmpl w:val="4B0C60D4"/>
    <w:lvl w:ilvl="0" w:tplc="4468A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56305"/>
    <w:multiLevelType w:val="hybridMultilevel"/>
    <w:tmpl w:val="FEC2FDC0"/>
    <w:lvl w:ilvl="0" w:tplc="649E8A04">
      <w:start w:val="1"/>
      <w:numFmt w:val="decimal"/>
      <w:lvlText w:val="%1"/>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1E02ADE4">
      <w:start w:val="1"/>
      <w:numFmt w:val="lowerLetter"/>
      <w:lvlText w:val="%2"/>
      <w:lvlJc w:val="left"/>
      <w:pPr>
        <w:ind w:left="5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883E395E">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1602492">
      <w:start w:val="1"/>
      <w:numFmt w:val="decimal"/>
      <w:lvlText w:val="%4"/>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50DA527A">
      <w:start w:val="1"/>
      <w:numFmt w:val="lowerLetter"/>
      <w:lvlText w:val="%5"/>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25AE7A0">
      <w:start w:val="1"/>
      <w:numFmt w:val="lowerRoman"/>
      <w:lvlText w:val="%6"/>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F4239A8">
      <w:start w:val="1"/>
      <w:numFmt w:val="decimal"/>
      <w:lvlText w:val="%7"/>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1E8C9DE">
      <w:start w:val="1"/>
      <w:numFmt w:val="lowerLetter"/>
      <w:lvlText w:val="%8"/>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8D67382">
      <w:start w:val="1"/>
      <w:numFmt w:val="lowerRoman"/>
      <w:lvlText w:val="%9"/>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0EBB5CE2"/>
    <w:multiLevelType w:val="hybridMultilevel"/>
    <w:tmpl w:val="1E061EE4"/>
    <w:lvl w:ilvl="0" w:tplc="99A850E4">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4D881B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BB2BCF2">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EDC37A0">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4C40B42">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0DC847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6622548">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49447BE">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B08ED130">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
    <w:nsid w:val="0EF80010"/>
    <w:multiLevelType w:val="hybridMultilevel"/>
    <w:tmpl w:val="638C4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D3538"/>
    <w:multiLevelType w:val="hybridMultilevel"/>
    <w:tmpl w:val="A65C95DC"/>
    <w:lvl w:ilvl="0" w:tplc="BC4428EC">
      <w:start w:val="4"/>
      <w:numFmt w:val="lowerRoman"/>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E0EBC24">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BECC07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FCA83D2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09C2D1E">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20A6E5D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03E6A88">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3D10E36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9C8392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
    <w:nsid w:val="1D062843"/>
    <w:multiLevelType w:val="hybridMultilevel"/>
    <w:tmpl w:val="9AEA8CF6"/>
    <w:lvl w:ilvl="0" w:tplc="64EAE6E8">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9D08846">
      <w:start w:val="1"/>
      <w:numFmt w:val="lowerLetter"/>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59AA279E">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A76C324">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68652FE">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50ECCD62">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2246F1A">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7AE40B2">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7AE79B2">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
    <w:nsid w:val="1FB8131E"/>
    <w:multiLevelType w:val="hybridMultilevel"/>
    <w:tmpl w:val="44468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5618"/>
    <w:multiLevelType w:val="hybridMultilevel"/>
    <w:tmpl w:val="E43ED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E0EA1"/>
    <w:multiLevelType w:val="hybridMultilevel"/>
    <w:tmpl w:val="EC54F4AA"/>
    <w:lvl w:ilvl="0" w:tplc="C6F08572">
      <w:start w:val="1"/>
      <w:numFmt w:val="bullet"/>
      <w:lvlText w:val="•"/>
      <w:lvlJc w:val="left"/>
      <w:pPr>
        <w:ind w:left="7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1542B34">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C32ADA5A">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3F22828E">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60E94BA">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FC86830">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9218359E">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55462EA">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C9284FC">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9">
    <w:nsid w:val="28451E53"/>
    <w:multiLevelType w:val="hybridMultilevel"/>
    <w:tmpl w:val="DBE2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053F1"/>
    <w:multiLevelType w:val="hybridMultilevel"/>
    <w:tmpl w:val="09AA25AC"/>
    <w:lvl w:ilvl="0" w:tplc="8E724974">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F7A3984">
      <w:start w:val="1"/>
      <w:numFmt w:val="lowerLetter"/>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C54808A8">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8E05C8C">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BE2C2860">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51BC1C4E">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16CF88A">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7F470D8">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E5EA69E">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1">
    <w:nsid w:val="2E4B2CED"/>
    <w:multiLevelType w:val="multilevel"/>
    <w:tmpl w:val="6D780C6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lowerLetter"/>
      <w:lvlRestart w:val="0"/>
      <w:lvlText w:val="%2."/>
      <w:lvlJc w:val="left"/>
      <w:pPr>
        <w:ind w:left="1160"/>
      </w:pPr>
      <w:rPr>
        <w:rFonts w:asciiTheme="minorHAnsi" w:eastAsiaTheme="minorHAnsi" w:hAnsiTheme="minorHAnsi" w:cstheme="minorBidi"/>
        <w:b w:val="0"/>
        <w:i w:val="0"/>
        <w:strike w:val="0"/>
        <w:dstrike w:val="0"/>
        <w:color w:val="000000"/>
        <w:sz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
    <w:nsid w:val="35AF275C"/>
    <w:multiLevelType w:val="hybridMultilevel"/>
    <w:tmpl w:val="61521AF0"/>
    <w:lvl w:ilvl="0" w:tplc="D44AD84C">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7E6422F0">
      <w:start w:val="1"/>
      <w:numFmt w:val="lowerLetter"/>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A98BD1C">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EC4F734">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81AAC4C">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304C848">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12D0FE1A">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28A78CE">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E5B4E3B6">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3">
    <w:nsid w:val="369D67F0"/>
    <w:multiLevelType w:val="hybridMultilevel"/>
    <w:tmpl w:val="5B82F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00884"/>
    <w:multiLevelType w:val="hybridMultilevel"/>
    <w:tmpl w:val="D37A71DC"/>
    <w:lvl w:ilvl="0" w:tplc="924271BC">
      <w:start w:val="1"/>
      <w:numFmt w:val="lowerRoman"/>
      <w:lvlText w:val="%1."/>
      <w:lvlJc w:val="left"/>
      <w:pPr>
        <w:ind w:left="78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97D69A7E">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5A00438E">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F144514C">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24A38D8">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1EC4854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A90094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E8E3140">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C9ED6F0">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5">
    <w:nsid w:val="4E943A52"/>
    <w:multiLevelType w:val="hybridMultilevel"/>
    <w:tmpl w:val="553688EA"/>
    <w:lvl w:ilvl="0" w:tplc="1DE093FE">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1B44463E">
      <w:start w:val="1"/>
      <w:numFmt w:val="lowerLetter"/>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FF200D8">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7F6AB8C">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621DC4">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0102D48">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D06BCA2">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3268F38">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B2E309E">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6">
    <w:nsid w:val="551124C8"/>
    <w:multiLevelType w:val="hybridMultilevel"/>
    <w:tmpl w:val="729C5DC2"/>
    <w:lvl w:ilvl="0" w:tplc="0EEA8B6E">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nsid w:val="55310188"/>
    <w:multiLevelType w:val="hybridMultilevel"/>
    <w:tmpl w:val="D38EA9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510EC"/>
    <w:multiLevelType w:val="hybridMultilevel"/>
    <w:tmpl w:val="9FC86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E2B7A"/>
    <w:multiLevelType w:val="hybridMultilevel"/>
    <w:tmpl w:val="EA185A24"/>
    <w:lvl w:ilvl="0" w:tplc="6B7C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2E4C40"/>
    <w:multiLevelType w:val="hybridMultilevel"/>
    <w:tmpl w:val="75302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33400"/>
    <w:multiLevelType w:val="hybridMultilevel"/>
    <w:tmpl w:val="4850B2A0"/>
    <w:lvl w:ilvl="0" w:tplc="2A127B20">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D77AE900">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8A6F51E">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10C01884">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4343F1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D66C88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2A498CE">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57CD32A">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B1E5910">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2">
    <w:nsid w:val="6A7D0F60"/>
    <w:multiLevelType w:val="hybridMultilevel"/>
    <w:tmpl w:val="024C5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D5B87"/>
    <w:multiLevelType w:val="hybridMultilevel"/>
    <w:tmpl w:val="0D386122"/>
    <w:lvl w:ilvl="0" w:tplc="B2F63C74">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2C42D26">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D5CB318">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6F8FACE">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E92C9D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2C2252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E4E2622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8E7A884E">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8768726">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4">
    <w:nsid w:val="6B975261"/>
    <w:multiLevelType w:val="hybridMultilevel"/>
    <w:tmpl w:val="0298E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E0CFE"/>
    <w:multiLevelType w:val="hybridMultilevel"/>
    <w:tmpl w:val="1BD66532"/>
    <w:lvl w:ilvl="0" w:tplc="A80435DA">
      <w:start w:val="1"/>
      <w:numFmt w:val="decimal"/>
      <w:lvlText w:val="%1."/>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28C2D14">
      <w:start w:val="1"/>
      <w:numFmt w:val="lowerLetter"/>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CD48C99A">
      <w:start w:val="1"/>
      <w:numFmt w:val="lowerRoman"/>
      <w:lvlText w:val="%3"/>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A498D87A">
      <w:start w:val="1"/>
      <w:numFmt w:val="decimal"/>
      <w:lvlText w:val="%4"/>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8A8FED4">
      <w:start w:val="1"/>
      <w:numFmt w:val="lowerLetter"/>
      <w:lvlText w:val="%5"/>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8D46556">
      <w:start w:val="1"/>
      <w:numFmt w:val="lowerRoman"/>
      <w:lvlText w:val="%6"/>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5ACAE6C">
      <w:start w:val="1"/>
      <w:numFmt w:val="decimal"/>
      <w:lvlText w:val="%7"/>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6484EA0">
      <w:start w:val="1"/>
      <w:numFmt w:val="lowerLetter"/>
      <w:lvlText w:val="%8"/>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B5027E46">
      <w:start w:val="1"/>
      <w:numFmt w:val="lowerRoman"/>
      <w:lvlText w:val="%9"/>
      <w:lvlJc w:val="left"/>
      <w:pPr>
        <w:ind w:left="64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6">
    <w:nsid w:val="6EC4334B"/>
    <w:multiLevelType w:val="hybridMultilevel"/>
    <w:tmpl w:val="9A22B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722F7"/>
    <w:multiLevelType w:val="hybridMultilevel"/>
    <w:tmpl w:val="1BBEC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503EE"/>
    <w:multiLevelType w:val="hybridMultilevel"/>
    <w:tmpl w:val="DE5602B2"/>
    <w:lvl w:ilvl="0" w:tplc="D5D84DB2">
      <w:start w:val="1"/>
      <w:numFmt w:val="decimal"/>
      <w:lvlText w:val="%1."/>
      <w:lvlJc w:val="left"/>
      <w:pPr>
        <w:ind w:left="109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2924BEB6">
      <w:start w:val="1"/>
      <w:numFmt w:val="lowerLetter"/>
      <w:lvlText w:val="%2"/>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CAFA93FC">
      <w:start w:val="1"/>
      <w:numFmt w:val="lowerRoman"/>
      <w:lvlText w:val="%3"/>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ACC982A">
      <w:start w:val="1"/>
      <w:numFmt w:val="decimal"/>
      <w:lvlText w:val="%4"/>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94CD152">
      <w:start w:val="1"/>
      <w:numFmt w:val="lowerLetter"/>
      <w:lvlText w:val="%5"/>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546CF70">
      <w:start w:val="1"/>
      <w:numFmt w:val="lowerRoman"/>
      <w:lvlText w:val="%6"/>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F7893D8">
      <w:start w:val="1"/>
      <w:numFmt w:val="decimal"/>
      <w:lvlText w:val="%7"/>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B029B06">
      <w:start w:val="1"/>
      <w:numFmt w:val="lowerLetter"/>
      <w:lvlText w:val="%8"/>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98EFDD6">
      <w:start w:val="1"/>
      <w:numFmt w:val="lowerRoman"/>
      <w:lvlText w:val="%9"/>
      <w:lvlJc w:val="left"/>
      <w:pPr>
        <w:ind w:left="68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9">
    <w:nsid w:val="7799722D"/>
    <w:multiLevelType w:val="hybridMultilevel"/>
    <w:tmpl w:val="51C8D224"/>
    <w:lvl w:ilvl="0" w:tplc="C46E6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9B0608"/>
    <w:multiLevelType w:val="hybridMultilevel"/>
    <w:tmpl w:val="FF109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410FB"/>
    <w:multiLevelType w:val="hybridMultilevel"/>
    <w:tmpl w:val="00ECC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27"/>
  </w:num>
  <w:num w:numId="5">
    <w:abstractNumId w:val="29"/>
  </w:num>
  <w:num w:numId="6">
    <w:abstractNumId w:val="22"/>
  </w:num>
  <w:num w:numId="7">
    <w:abstractNumId w:val="31"/>
  </w:num>
  <w:num w:numId="8">
    <w:abstractNumId w:val="20"/>
  </w:num>
  <w:num w:numId="9">
    <w:abstractNumId w:val="26"/>
  </w:num>
  <w:num w:numId="10">
    <w:abstractNumId w:val="17"/>
  </w:num>
  <w:num w:numId="11">
    <w:abstractNumId w:val="4"/>
  </w:num>
  <w:num w:numId="12">
    <w:abstractNumId w:val="14"/>
  </w:num>
  <w:num w:numId="13">
    <w:abstractNumId w:val="2"/>
  </w:num>
  <w:num w:numId="14">
    <w:abstractNumId w:val="16"/>
  </w:num>
  <w:num w:numId="15">
    <w:abstractNumId w:val="23"/>
  </w:num>
  <w:num w:numId="16">
    <w:abstractNumId w:val="19"/>
  </w:num>
  <w:num w:numId="17">
    <w:abstractNumId w:val="21"/>
  </w:num>
  <w:num w:numId="18">
    <w:abstractNumId w:val="25"/>
  </w:num>
  <w:num w:numId="19">
    <w:abstractNumId w:val="18"/>
  </w:num>
  <w:num w:numId="20">
    <w:abstractNumId w:val="5"/>
  </w:num>
  <w:num w:numId="21">
    <w:abstractNumId w:val="8"/>
  </w:num>
  <w:num w:numId="22">
    <w:abstractNumId w:val="28"/>
  </w:num>
  <w:num w:numId="23">
    <w:abstractNumId w:val="0"/>
  </w:num>
  <w:num w:numId="24">
    <w:abstractNumId w:val="11"/>
  </w:num>
  <w:num w:numId="25">
    <w:abstractNumId w:val="10"/>
  </w:num>
  <w:num w:numId="26">
    <w:abstractNumId w:val="15"/>
  </w:num>
  <w:num w:numId="27">
    <w:abstractNumId w:val="1"/>
  </w:num>
  <w:num w:numId="28">
    <w:abstractNumId w:val="12"/>
  </w:num>
  <w:num w:numId="29">
    <w:abstractNumId w:val="6"/>
  </w:num>
  <w:num w:numId="30">
    <w:abstractNumId w:val="9"/>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A4"/>
    <w:rsid w:val="00112A43"/>
    <w:rsid w:val="00144785"/>
    <w:rsid w:val="001B4145"/>
    <w:rsid w:val="00220360"/>
    <w:rsid w:val="002416E5"/>
    <w:rsid w:val="00383362"/>
    <w:rsid w:val="005E0444"/>
    <w:rsid w:val="005E64E4"/>
    <w:rsid w:val="00657F00"/>
    <w:rsid w:val="006E6C18"/>
    <w:rsid w:val="007C3FC9"/>
    <w:rsid w:val="00825439"/>
    <w:rsid w:val="00871637"/>
    <w:rsid w:val="00B145EF"/>
    <w:rsid w:val="00B40730"/>
    <w:rsid w:val="00B52D3A"/>
    <w:rsid w:val="00BA4845"/>
    <w:rsid w:val="00BC13F0"/>
    <w:rsid w:val="00C14149"/>
    <w:rsid w:val="00C45531"/>
    <w:rsid w:val="00CD4FA4"/>
    <w:rsid w:val="00CE5B7E"/>
    <w:rsid w:val="00CF1F9B"/>
    <w:rsid w:val="00D50F6D"/>
    <w:rsid w:val="00D840B6"/>
    <w:rsid w:val="00DA4FE7"/>
    <w:rsid w:val="00DB5AAA"/>
    <w:rsid w:val="00F17786"/>
    <w:rsid w:val="00F7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DF92-3FC1-484B-98CD-2EDCAAB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A4"/>
    <w:pPr>
      <w:ind w:left="720"/>
      <w:contextualSpacing/>
    </w:pPr>
  </w:style>
  <w:style w:type="table" w:styleId="TableGrid">
    <w:name w:val="Table Grid"/>
    <w:basedOn w:val="TableNormal"/>
    <w:uiPriority w:val="39"/>
    <w:rsid w:val="00CD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James_Alfred_Aho&amp;action=edit&amp;redlink=1" TargetMode="External"/><Relationship Id="rId13" Type="http://schemas.openxmlformats.org/officeDocument/2006/relationships/hyperlink" Target="https://en.wikipedia.org/w/index.php?title=Ian_Welsh_%28scholar%29&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ndex.php?title=Graeme_Chesters&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Graeme_Chesters&amp;action=edit&amp;redlink=1" TargetMode="External"/><Relationship Id="rId5" Type="http://schemas.openxmlformats.org/officeDocument/2006/relationships/footnotes" Target="footnotes.xml"/><Relationship Id="rId15" Type="http://schemas.openxmlformats.org/officeDocument/2006/relationships/hyperlink" Target="https://en.wikipedia.org/wiki/Routledge" TargetMode="External"/><Relationship Id="rId10" Type="http://schemas.openxmlformats.org/officeDocument/2006/relationships/hyperlink" Target="https://en.wikipedia.org/wiki/University_of_Washington_Press" TargetMode="External"/><Relationship Id="rId4" Type="http://schemas.openxmlformats.org/officeDocument/2006/relationships/webSettings" Target="webSettings.xml"/><Relationship Id="rId9" Type="http://schemas.openxmlformats.org/officeDocument/2006/relationships/hyperlink" Target="https://en.wikipedia.org/w/index.php?title=James_Alfred_Aho&amp;action=edit&amp;redlink=1" TargetMode="External"/><Relationship Id="rId14" Type="http://schemas.openxmlformats.org/officeDocument/2006/relationships/hyperlink" Target="https://en.wikipedia.org/w/index.php?title=Ian_Welsh_%28scholar%2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Mageed Haruna</dc:creator>
  <cp:keywords/>
  <dc:description/>
  <cp:lastModifiedBy>Mageed Haruna</cp:lastModifiedBy>
  <cp:revision>14</cp:revision>
  <dcterms:created xsi:type="dcterms:W3CDTF">2018-10-09T13:05:00Z</dcterms:created>
  <dcterms:modified xsi:type="dcterms:W3CDTF">2018-10-12T07:16:00Z</dcterms:modified>
</cp:coreProperties>
</file>